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D0" w:rsidRPr="00EA208C" w:rsidRDefault="004A3DD0" w:rsidP="0032049A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color w:val="000000"/>
          <w:spacing w:val="-4"/>
          <w:sz w:val="28"/>
          <w:szCs w:val="28"/>
          <w:lang w:val="en-US"/>
        </w:rPr>
      </w:pPr>
      <w:r w:rsidRPr="00EA208C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SYLLABUS</w:t>
      </w:r>
    </w:p>
    <w:p w:rsidR="004A3DD0" w:rsidRPr="00EA208C" w:rsidRDefault="00EA208C" w:rsidP="0032049A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4"/>
          <w:sz w:val="28"/>
          <w:szCs w:val="28"/>
          <w:lang w:val="en-US"/>
        </w:rPr>
      </w:pPr>
      <w:r>
        <w:rPr>
          <w:noProof/>
        </w:rPr>
        <w:pict>
          <v:shape id="_x0000_s1026" style="position:absolute;margin-left:70.7pt;margin-top:98.1pt;width:470.7pt;height:36pt;z-index:-2;mso-position-horizontal-relative:page;mso-position-vertical-relative:page" coordsize="9414,720" o:allowincell="f" path="m,720hhl9414,720,9414,,,xe" fillcolor="#e9e9e9" stroked="f">
            <v:path arrowok="t"/>
            <w10:wrap anchorx="page" anchory="page"/>
          </v:shape>
        </w:pict>
      </w:r>
    </w:p>
    <w:p w:rsidR="004A3DD0" w:rsidRPr="00EA208C" w:rsidRDefault="00EA208C" w:rsidP="0032049A">
      <w:pPr>
        <w:widowControl w:val="0"/>
        <w:autoSpaceDE w:val="0"/>
        <w:autoSpaceDN w:val="0"/>
        <w:adjustRightInd w:val="0"/>
        <w:spacing w:before="56" w:after="0" w:line="322" w:lineRule="exact"/>
        <w:jc w:val="center"/>
        <w:rPr>
          <w:rFonts w:ascii="Times New Roman" w:hAnsi="Times New Roman"/>
          <w:color w:val="000000"/>
          <w:w w:val="102"/>
          <w:sz w:val="28"/>
          <w:szCs w:val="28"/>
          <w:lang w:val="en-US"/>
        </w:rPr>
      </w:pPr>
      <w:r w:rsidRPr="00EA208C">
        <w:rPr>
          <w:rFonts w:ascii="Times New Roman" w:hAnsi="Times New Roman"/>
          <w:color w:val="000000"/>
          <w:w w:val="102"/>
          <w:sz w:val="28"/>
          <w:szCs w:val="28"/>
          <w:lang w:val="en-US"/>
        </w:rPr>
        <w:t>Mind, Brain, and Behavior 94</w:t>
      </w:r>
      <w:r w:rsidR="00E0721F">
        <w:rPr>
          <w:rFonts w:ascii="Times New Roman" w:hAnsi="Times New Roman"/>
          <w:color w:val="000000"/>
          <w:w w:val="102"/>
          <w:sz w:val="28"/>
          <w:szCs w:val="28"/>
          <w:lang w:val="en-US"/>
        </w:rPr>
        <w:t>z</w:t>
      </w:r>
      <w:r w:rsidR="004A3DD0" w:rsidRPr="00EA208C">
        <w:rPr>
          <w:rFonts w:ascii="Times New Roman" w:hAnsi="Times New Roman"/>
          <w:color w:val="000000"/>
          <w:w w:val="102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The Self</w:t>
      </w:r>
    </w:p>
    <w:p w:rsidR="004A3DD0" w:rsidRPr="00EA208C" w:rsidRDefault="004A3DD0" w:rsidP="0032049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4A3DD0" w:rsidRPr="00EA208C" w:rsidRDefault="004A3DD0" w:rsidP="0032049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4A3DD0" w:rsidRPr="00EA208C" w:rsidRDefault="004A3DD0" w:rsidP="0032049A">
      <w:pPr>
        <w:widowControl w:val="0"/>
        <w:autoSpaceDE w:val="0"/>
        <w:autoSpaceDN w:val="0"/>
        <w:adjustRightInd w:val="0"/>
        <w:spacing w:before="4" w:after="0" w:line="276" w:lineRule="exact"/>
        <w:rPr>
          <w:rFonts w:ascii="Times New Roman" w:hAnsi="Times New Roman"/>
          <w:color w:val="000000"/>
          <w:w w:val="101"/>
          <w:sz w:val="24"/>
          <w:szCs w:val="24"/>
          <w:lang w:val="en-US"/>
        </w:rPr>
      </w:pPr>
      <w:r w:rsidRPr="00EA208C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 xml:space="preserve">Spring Term: </w:t>
      </w:r>
      <w:r w:rsidR="00EA208C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Wednesdays 1</w:t>
      </w:r>
      <w:r w:rsidRPr="00EA208C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-</w:t>
      </w:r>
      <w:r w:rsidR="00EA208C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3</w:t>
      </w:r>
      <w:r w:rsidRPr="00EA208C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 xml:space="preserve">p.m. in </w:t>
      </w:r>
      <w:r w:rsidR="00651159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 xml:space="preserve">William James Hall </w:t>
      </w:r>
      <w:r w:rsidR="00EA208C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(</w:t>
      </w:r>
      <w:r w:rsidR="00EA208C" w:rsidRPr="00E11DC8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room</w:t>
      </w:r>
      <w:r w:rsidR="00E11DC8" w:rsidRPr="00E11DC8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 xml:space="preserve"> 4</w:t>
      </w:r>
      <w:r w:rsidR="00EE1C78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74</w:t>
      </w:r>
      <w:r w:rsidR="00EA208C" w:rsidRPr="00E11DC8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)</w:t>
      </w:r>
    </w:p>
    <w:p w:rsidR="0032049A" w:rsidRDefault="00EA208C" w:rsidP="0032049A">
      <w:pPr>
        <w:widowControl w:val="0"/>
        <w:autoSpaceDE w:val="0"/>
        <w:autoSpaceDN w:val="0"/>
        <w:adjustRightInd w:val="0"/>
        <w:spacing w:before="23" w:after="0" w:line="520" w:lineRule="exact"/>
        <w:jc w:val="both"/>
        <w:rPr>
          <w:rFonts w:ascii="Times New Roman" w:hAnsi="Times New Roman"/>
          <w:color w:val="000000"/>
          <w:spacing w:val="-3"/>
          <w:sz w:val="20"/>
          <w:szCs w:val="20"/>
          <w:lang w:val="en-US"/>
        </w:rPr>
      </w:pPr>
      <w:r>
        <w:rPr>
          <w:rFonts w:ascii="Times New Roman" w:hAnsi="Times New Roman"/>
          <w:color w:val="000000"/>
          <w:spacing w:val="-3"/>
          <w:sz w:val="20"/>
          <w:szCs w:val="20"/>
          <w:lang w:val="en-US"/>
        </w:rPr>
        <w:t>D</w:t>
      </w:r>
      <w:r w:rsidR="004A3DD0" w:rsidRPr="00EA208C">
        <w:rPr>
          <w:rFonts w:ascii="Times New Roman" w:hAnsi="Times New Roman"/>
          <w:color w:val="000000"/>
          <w:spacing w:val="-3"/>
          <w:sz w:val="20"/>
          <w:szCs w:val="20"/>
          <w:lang w:val="en-US"/>
        </w:rPr>
        <w:t xml:space="preserve">r </w:t>
      </w:r>
      <w:r>
        <w:rPr>
          <w:rFonts w:ascii="Times New Roman" w:hAnsi="Times New Roman"/>
          <w:color w:val="000000"/>
          <w:spacing w:val="-3"/>
          <w:sz w:val="20"/>
          <w:szCs w:val="20"/>
          <w:lang w:val="en-US"/>
        </w:rPr>
        <w:t>Marie-Christine</w:t>
      </w:r>
      <w:r w:rsidR="004A3DD0" w:rsidRPr="00EA208C">
        <w:rPr>
          <w:rFonts w:ascii="Times New Roman" w:hAnsi="Times New Roman"/>
          <w:color w:val="000000"/>
          <w:spacing w:val="-3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color w:val="000000"/>
          <w:spacing w:val="-3"/>
          <w:sz w:val="20"/>
          <w:szCs w:val="20"/>
          <w:lang w:val="en-US"/>
        </w:rPr>
        <w:t>Nizzi</w:t>
      </w:r>
      <w:r w:rsidR="004A3DD0" w:rsidRPr="00EA208C">
        <w:rPr>
          <w:rFonts w:ascii="Times New Roman" w:hAnsi="Times New Roman"/>
          <w:color w:val="000000"/>
          <w:spacing w:val="-3"/>
          <w:sz w:val="20"/>
          <w:szCs w:val="20"/>
          <w:lang w:val="en-US"/>
        </w:rPr>
        <w:t xml:space="preserve">, </w:t>
      </w:r>
      <w:r>
        <w:rPr>
          <w:rFonts w:ascii="Times New Roman" w:hAnsi="Times New Roman"/>
          <w:color w:val="000000"/>
          <w:spacing w:val="-3"/>
          <w:sz w:val="20"/>
          <w:szCs w:val="20"/>
          <w:lang w:val="en-US"/>
        </w:rPr>
        <w:t>Fellow at</w:t>
      </w:r>
      <w:r w:rsidR="004A3DD0" w:rsidRPr="00EA208C">
        <w:rPr>
          <w:rFonts w:ascii="Times New Roman" w:hAnsi="Times New Roman"/>
          <w:color w:val="000000"/>
          <w:spacing w:val="-3"/>
          <w:sz w:val="20"/>
          <w:szCs w:val="20"/>
          <w:lang w:val="en-US"/>
        </w:rPr>
        <w:t xml:space="preserve"> the Department of P</w:t>
      </w:r>
      <w:r>
        <w:rPr>
          <w:rFonts w:ascii="Times New Roman" w:hAnsi="Times New Roman"/>
          <w:color w:val="000000"/>
          <w:spacing w:val="-3"/>
          <w:sz w:val="20"/>
          <w:szCs w:val="20"/>
          <w:lang w:val="en-US"/>
        </w:rPr>
        <w:t>hilosoph</w:t>
      </w:r>
      <w:r w:rsidR="004A3DD0" w:rsidRPr="00EA208C">
        <w:rPr>
          <w:rFonts w:ascii="Times New Roman" w:hAnsi="Times New Roman"/>
          <w:color w:val="000000"/>
          <w:spacing w:val="-3"/>
          <w:sz w:val="20"/>
          <w:szCs w:val="20"/>
          <w:lang w:val="en-US"/>
        </w:rPr>
        <w:t>y, FAS (</w:t>
      </w:r>
      <w:hyperlink r:id="rId7" w:history="1">
        <w:r w:rsidR="00AA57B5" w:rsidRPr="00B57A17">
          <w:rPr>
            <w:rStyle w:val="Hyperlink"/>
            <w:rFonts w:ascii="Times New Roman" w:hAnsi="Times New Roman"/>
            <w:spacing w:val="-3"/>
            <w:sz w:val="20"/>
            <w:szCs w:val="20"/>
            <w:lang w:val="en-US"/>
          </w:rPr>
          <w:t>marie.nizzi@gmail.com</w:t>
        </w:r>
      </w:hyperlink>
      <w:r w:rsidR="004A3DD0" w:rsidRPr="00EA208C">
        <w:rPr>
          <w:rFonts w:ascii="Times New Roman" w:hAnsi="Times New Roman"/>
          <w:color w:val="000000"/>
          <w:spacing w:val="-3"/>
          <w:sz w:val="20"/>
          <w:szCs w:val="20"/>
          <w:lang w:val="en-US"/>
        </w:rPr>
        <w:t>)</w:t>
      </w:r>
    </w:p>
    <w:p w:rsidR="00EA208C" w:rsidRDefault="004A3DD0" w:rsidP="0032049A">
      <w:pPr>
        <w:widowControl w:val="0"/>
        <w:autoSpaceDE w:val="0"/>
        <w:autoSpaceDN w:val="0"/>
        <w:adjustRightInd w:val="0"/>
        <w:spacing w:before="23" w:after="0" w:line="520" w:lineRule="exact"/>
        <w:jc w:val="both"/>
        <w:rPr>
          <w:rFonts w:ascii="Times New Roman" w:hAnsi="Times New Roman"/>
          <w:color w:val="000000"/>
          <w:spacing w:val="-3"/>
          <w:sz w:val="20"/>
          <w:szCs w:val="20"/>
          <w:lang w:val="en-US"/>
        </w:rPr>
      </w:pPr>
      <w:r w:rsidRPr="00EA208C">
        <w:rPr>
          <w:rFonts w:ascii="Times New Roman" w:hAnsi="Times New Roman"/>
          <w:color w:val="000000"/>
          <w:spacing w:val="-3"/>
          <w:sz w:val="20"/>
          <w:szCs w:val="20"/>
          <w:lang w:val="en-US"/>
        </w:rPr>
        <w:t>Pr Sean Kelly, Professor of Philosophy, FAS (</w:t>
      </w:r>
      <w:hyperlink r:id="rId8" w:history="1">
        <w:r w:rsidRPr="00EA208C">
          <w:rPr>
            <w:rFonts w:ascii="Times New Roman" w:hAnsi="Times New Roman"/>
            <w:color w:val="0000FF"/>
            <w:spacing w:val="-3"/>
            <w:sz w:val="20"/>
            <w:szCs w:val="20"/>
            <w:lang w:val="en-US"/>
          </w:rPr>
          <w:t>sdkelly@fas.harvard.ed</w:t>
        </w:r>
      </w:hyperlink>
      <w:r w:rsidRPr="00EA208C">
        <w:rPr>
          <w:rFonts w:ascii="Times New Roman" w:hAnsi="Times New Roman"/>
          <w:color w:val="0000FF"/>
          <w:spacing w:val="-3"/>
          <w:sz w:val="20"/>
          <w:szCs w:val="20"/>
          <w:lang w:val="en-US"/>
        </w:rPr>
        <w:t>u</w:t>
      </w:r>
      <w:r w:rsidRPr="00EA208C">
        <w:rPr>
          <w:rFonts w:ascii="Times New Roman" w:hAnsi="Times New Roman"/>
          <w:color w:val="000000"/>
          <w:spacing w:val="-3"/>
          <w:sz w:val="20"/>
          <w:szCs w:val="20"/>
          <w:lang w:val="en-US"/>
        </w:rPr>
        <w:t xml:space="preserve">) </w:t>
      </w:r>
    </w:p>
    <w:p w:rsidR="00EA208C" w:rsidRDefault="00EA208C" w:rsidP="0032049A">
      <w:pPr>
        <w:widowControl w:val="0"/>
        <w:autoSpaceDE w:val="0"/>
        <w:autoSpaceDN w:val="0"/>
        <w:adjustRightInd w:val="0"/>
        <w:spacing w:before="55" w:after="0" w:line="253" w:lineRule="exact"/>
        <w:rPr>
          <w:rFonts w:ascii="Times New Roman" w:hAnsi="Times New Roman"/>
          <w:color w:val="000000"/>
          <w:w w:val="103"/>
          <w:lang w:val="en-US"/>
        </w:rPr>
      </w:pPr>
    </w:p>
    <w:p w:rsidR="004A3DD0" w:rsidRPr="00EA208C" w:rsidRDefault="00EA208C" w:rsidP="0032049A">
      <w:pPr>
        <w:widowControl w:val="0"/>
        <w:autoSpaceDE w:val="0"/>
        <w:autoSpaceDN w:val="0"/>
        <w:adjustRightInd w:val="0"/>
        <w:spacing w:before="55" w:after="0" w:line="253" w:lineRule="exact"/>
        <w:rPr>
          <w:rFonts w:ascii="Times New Roman" w:hAnsi="Times New Roman"/>
          <w:color w:val="000000"/>
          <w:w w:val="103"/>
          <w:lang w:val="en-US"/>
        </w:rPr>
      </w:pPr>
      <w:r w:rsidRPr="004E737C">
        <w:rPr>
          <w:noProof/>
        </w:rPr>
        <w:pict>
          <v:shape id="_x0000_s1027" style="position:absolute;margin-left:70.7pt;margin-top:233.05pt;width:470.7pt;height:18pt;z-index:-1;mso-position-horizontal-relative:page;mso-position-vertical-relative:page" coordsize="9414,360" o:allowincell="f" path="m,360hhl9414,360,9414,,,xe" fillcolor="#e9e9e9" stroked="f">
            <v:path arrowok="t"/>
            <w10:wrap anchorx="page" anchory="page"/>
          </v:shape>
        </w:pict>
      </w:r>
      <w:r w:rsidR="0032049A" w:rsidRPr="004E737C">
        <w:rPr>
          <w:rFonts w:ascii="Times New Roman" w:hAnsi="Times New Roman"/>
          <w:color w:val="000000"/>
          <w:w w:val="103"/>
          <w:lang w:val="en-US"/>
        </w:rPr>
        <w:t>Course w</w:t>
      </w:r>
      <w:r w:rsidR="004A3DD0" w:rsidRPr="004E737C">
        <w:rPr>
          <w:rFonts w:ascii="Times New Roman" w:hAnsi="Times New Roman"/>
          <w:color w:val="000000"/>
          <w:w w:val="103"/>
          <w:lang w:val="en-US"/>
        </w:rPr>
        <w:t>ebsite: http:/</w:t>
      </w:r>
      <w:r w:rsidRPr="004E737C">
        <w:rPr>
          <w:rFonts w:ascii="Times New Roman" w:hAnsi="Times New Roman"/>
          <w:color w:val="000000"/>
          <w:w w:val="103"/>
          <w:lang w:val="en-US"/>
        </w:rPr>
        <w:t>/mbb.harvard.edu/undergrad/mbb94</w:t>
      </w:r>
      <w:r w:rsidR="00E0721F" w:rsidRPr="004E737C">
        <w:rPr>
          <w:rFonts w:ascii="Times New Roman" w:hAnsi="Times New Roman"/>
          <w:color w:val="000000"/>
          <w:w w:val="103"/>
          <w:lang w:val="en-US"/>
        </w:rPr>
        <w:t>z</w:t>
      </w:r>
      <w:r w:rsidR="004A3DD0" w:rsidRPr="004E737C">
        <w:rPr>
          <w:rFonts w:ascii="Times New Roman" w:hAnsi="Times New Roman"/>
          <w:color w:val="000000"/>
          <w:w w:val="103"/>
          <w:lang w:val="en-US"/>
        </w:rPr>
        <w:t>syllabus.php</w:t>
      </w:r>
      <w:r w:rsidR="004A3DD0" w:rsidRPr="00EA208C">
        <w:rPr>
          <w:rFonts w:ascii="Times New Roman" w:hAnsi="Times New Roman"/>
          <w:color w:val="000000"/>
          <w:w w:val="103"/>
          <w:lang w:val="en-US"/>
        </w:rPr>
        <w:t xml:space="preserve"> </w:t>
      </w:r>
    </w:p>
    <w:p w:rsidR="0032049A" w:rsidRPr="0032049A" w:rsidRDefault="0032049A" w:rsidP="003204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pacing w:val="-2"/>
          <w:sz w:val="16"/>
          <w:szCs w:val="16"/>
          <w:lang w:val="en-US"/>
        </w:rPr>
      </w:pPr>
    </w:p>
    <w:p w:rsidR="00EA208C" w:rsidRPr="00EA208C" w:rsidRDefault="00EA208C" w:rsidP="0032049A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b/>
          <w:color w:val="000000"/>
          <w:spacing w:val="-2"/>
          <w:lang w:val="en-US"/>
        </w:rPr>
      </w:pPr>
      <w:r w:rsidRPr="00EA208C">
        <w:rPr>
          <w:rFonts w:ascii="Times New Roman" w:hAnsi="Times New Roman"/>
          <w:b/>
          <w:color w:val="000000"/>
          <w:spacing w:val="-2"/>
          <w:lang w:val="en-US"/>
        </w:rPr>
        <w:t>Course description</w:t>
      </w:r>
    </w:p>
    <w:p w:rsidR="00EA208C" w:rsidRDefault="00EA208C" w:rsidP="0032049A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pacing w:val="-3"/>
          <w:lang w:val="en-US"/>
        </w:rPr>
      </w:pPr>
      <w:r w:rsidRPr="00EA208C">
        <w:rPr>
          <w:rFonts w:ascii="Times New Roman" w:hAnsi="Times New Roman"/>
          <w:color w:val="000000"/>
          <w:spacing w:val="-3"/>
          <w:lang w:val="en-US"/>
        </w:rPr>
        <w:t>This course seeks to give a</w:t>
      </w:r>
      <w:r w:rsidR="004E7CEE">
        <w:rPr>
          <w:rFonts w:ascii="Times New Roman" w:hAnsi="Times New Roman"/>
          <w:color w:val="000000"/>
          <w:spacing w:val="-3"/>
          <w:lang w:val="en-US"/>
        </w:rPr>
        <w:t>n</w:t>
      </w:r>
      <w:r w:rsidRPr="00EA208C">
        <w:rPr>
          <w:rFonts w:ascii="Times New Roman" w:hAnsi="Times New Roman"/>
          <w:color w:val="000000"/>
          <w:spacing w:val="-3"/>
          <w:lang w:val="en-US"/>
        </w:rPr>
        <w:t xml:space="preserve"> integrative understanding of </w:t>
      </w:r>
      <w:r w:rsidR="004E7CEE">
        <w:rPr>
          <w:rFonts w:ascii="Times New Roman" w:hAnsi="Times New Roman"/>
          <w:color w:val="000000"/>
          <w:spacing w:val="-3"/>
          <w:lang w:val="en-US"/>
        </w:rPr>
        <w:t xml:space="preserve">the </w:t>
      </w:r>
      <w:r w:rsidRPr="00EA208C">
        <w:rPr>
          <w:rFonts w:ascii="Times New Roman" w:hAnsi="Times New Roman"/>
          <w:color w:val="000000"/>
          <w:spacing w:val="-3"/>
          <w:lang w:val="en-US"/>
        </w:rPr>
        <w:t xml:space="preserve">self </w:t>
      </w:r>
      <w:r w:rsidR="00F13A52">
        <w:rPr>
          <w:rFonts w:ascii="Times New Roman" w:hAnsi="Times New Roman"/>
          <w:color w:val="000000"/>
          <w:spacing w:val="-3"/>
          <w:lang w:val="en-US"/>
        </w:rPr>
        <w:t>through an interdisciplinary approach using: philosophical theories,</w:t>
      </w:r>
      <w:r w:rsidRPr="00EA208C">
        <w:rPr>
          <w:rFonts w:ascii="Times New Roman" w:hAnsi="Times New Roman"/>
          <w:color w:val="000000"/>
          <w:spacing w:val="-3"/>
          <w:lang w:val="en-US"/>
        </w:rPr>
        <w:t xml:space="preserve"> neuropsychological </w:t>
      </w:r>
      <w:r w:rsidR="00F13A52">
        <w:rPr>
          <w:rFonts w:ascii="Times New Roman" w:hAnsi="Times New Roman"/>
          <w:color w:val="000000"/>
          <w:spacing w:val="-3"/>
          <w:lang w:val="en-US"/>
        </w:rPr>
        <w:t>methods, and</w:t>
      </w:r>
      <w:r w:rsidRPr="00EA208C">
        <w:rPr>
          <w:rFonts w:ascii="Times New Roman" w:hAnsi="Times New Roman"/>
          <w:color w:val="000000"/>
          <w:spacing w:val="-3"/>
          <w:lang w:val="en-US"/>
        </w:rPr>
        <w:t xml:space="preserve"> neurological conditions involving self disorders. </w:t>
      </w:r>
      <w:r w:rsidR="00F13A52">
        <w:rPr>
          <w:rFonts w:ascii="Times New Roman" w:hAnsi="Times New Roman"/>
          <w:color w:val="000000"/>
          <w:spacing w:val="-3"/>
          <w:lang w:val="en-US"/>
        </w:rPr>
        <w:t>Hence, o</w:t>
      </w:r>
      <w:r w:rsidRPr="00EA208C">
        <w:rPr>
          <w:rFonts w:ascii="Times New Roman" w:hAnsi="Times New Roman"/>
          <w:color w:val="000000"/>
          <w:spacing w:val="-3"/>
          <w:lang w:val="en-US"/>
        </w:rPr>
        <w:t xml:space="preserve">riginal papers and books forming the background for discussions include </w:t>
      </w:r>
      <w:r w:rsidR="004E7CEE">
        <w:rPr>
          <w:rFonts w:ascii="Times New Roman" w:hAnsi="Times New Roman"/>
          <w:color w:val="000000"/>
          <w:spacing w:val="-3"/>
          <w:lang w:val="en-US"/>
        </w:rPr>
        <w:t>historical writers, contemporary philosophers and neurologists</w:t>
      </w:r>
      <w:r w:rsidRPr="00EA208C">
        <w:rPr>
          <w:rFonts w:ascii="Times New Roman" w:hAnsi="Times New Roman"/>
          <w:color w:val="000000"/>
          <w:spacing w:val="-3"/>
          <w:lang w:val="en-US"/>
        </w:rPr>
        <w:t xml:space="preserve">. Students should come away with an appreciation of </w:t>
      </w:r>
      <w:r w:rsidR="00F13A52">
        <w:rPr>
          <w:rFonts w:ascii="Times New Roman" w:hAnsi="Times New Roman"/>
          <w:color w:val="000000"/>
          <w:spacing w:val="-3"/>
          <w:lang w:val="en-US"/>
        </w:rPr>
        <w:t>how and why to merge</w:t>
      </w:r>
      <w:r w:rsidRPr="00EA208C">
        <w:rPr>
          <w:rFonts w:ascii="Times New Roman" w:hAnsi="Times New Roman"/>
          <w:color w:val="000000"/>
          <w:spacing w:val="-3"/>
          <w:lang w:val="en-US"/>
        </w:rPr>
        <w:t xml:space="preserve"> </w:t>
      </w:r>
      <w:r w:rsidR="004E7CEE">
        <w:rPr>
          <w:rFonts w:ascii="Times New Roman" w:hAnsi="Times New Roman"/>
          <w:color w:val="000000"/>
          <w:spacing w:val="-3"/>
          <w:lang w:val="en-US"/>
        </w:rPr>
        <w:t>different disciplines</w:t>
      </w:r>
      <w:r w:rsidRPr="00EA208C">
        <w:rPr>
          <w:rFonts w:ascii="Times New Roman" w:hAnsi="Times New Roman"/>
          <w:color w:val="000000"/>
          <w:spacing w:val="-3"/>
          <w:lang w:val="en-US"/>
        </w:rPr>
        <w:t xml:space="preserve"> and research methods </w:t>
      </w:r>
      <w:r w:rsidR="004E7CEE">
        <w:rPr>
          <w:rFonts w:ascii="Times New Roman" w:hAnsi="Times New Roman"/>
          <w:color w:val="000000"/>
          <w:spacing w:val="-3"/>
          <w:lang w:val="en-US"/>
        </w:rPr>
        <w:t>on a topic</w:t>
      </w:r>
      <w:r w:rsidRPr="00EA208C">
        <w:rPr>
          <w:rFonts w:ascii="Times New Roman" w:hAnsi="Times New Roman"/>
          <w:color w:val="000000"/>
          <w:spacing w:val="-3"/>
          <w:lang w:val="en-US"/>
        </w:rPr>
        <w:t>.</w:t>
      </w:r>
    </w:p>
    <w:p w:rsidR="00F13A52" w:rsidRDefault="00F13A52" w:rsidP="0032049A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pacing w:val="-3"/>
          <w:lang w:val="en-US"/>
        </w:rPr>
      </w:pPr>
      <w:r>
        <w:rPr>
          <w:rFonts w:ascii="Times New Roman" w:hAnsi="Times New Roman"/>
          <w:color w:val="000000"/>
          <w:spacing w:val="-3"/>
          <w:lang w:val="en-US"/>
        </w:rPr>
        <w:t>The course is structured around three axes:</w:t>
      </w:r>
    </w:p>
    <w:p w:rsidR="004B2883" w:rsidRPr="004B2883" w:rsidRDefault="00A65FA6" w:rsidP="00F13A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426"/>
        <w:jc w:val="both"/>
        <w:rPr>
          <w:rFonts w:ascii="Times New Roman" w:hAnsi="Times New Roman"/>
          <w:color w:val="000000"/>
          <w:spacing w:val="-3"/>
          <w:lang w:val="en-US"/>
        </w:rPr>
      </w:pPr>
      <w:r>
        <w:rPr>
          <w:rFonts w:ascii="Times New Roman" w:hAnsi="Times New Roman"/>
          <w:color w:val="000000"/>
          <w:spacing w:val="-3"/>
          <w:lang w:val="en-US"/>
        </w:rPr>
        <w:t>Introduction to</w:t>
      </w:r>
      <w:r w:rsidR="004B2883" w:rsidRPr="004B2883">
        <w:rPr>
          <w:rFonts w:ascii="Times New Roman" w:hAnsi="Times New Roman"/>
          <w:color w:val="000000"/>
          <w:spacing w:val="-3"/>
          <w:lang w:val="en-US"/>
        </w:rPr>
        <w:t xml:space="preserve"> the self/personal identity through the history of philosophy </w:t>
      </w:r>
    </w:p>
    <w:p w:rsidR="004B2883" w:rsidRPr="004B2883" w:rsidRDefault="004B2883" w:rsidP="00F13A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426"/>
        <w:jc w:val="both"/>
        <w:rPr>
          <w:rFonts w:ascii="Times New Roman" w:hAnsi="Times New Roman"/>
          <w:color w:val="000000"/>
          <w:spacing w:val="-3"/>
          <w:lang w:val="en-US"/>
        </w:rPr>
      </w:pPr>
      <w:r w:rsidRPr="004B2883">
        <w:rPr>
          <w:rFonts w:ascii="Times New Roman" w:hAnsi="Times New Roman"/>
          <w:color w:val="000000"/>
          <w:spacing w:val="-3"/>
          <w:lang w:val="en-US"/>
        </w:rPr>
        <w:t xml:space="preserve">The diachronic self and memory in philosophical theories </w:t>
      </w:r>
      <w:r w:rsidRPr="003007D2">
        <w:rPr>
          <w:rFonts w:ascii="Times New Roman" w:hAnsi="Times New Roman"/>
          <w:i/>
          <w:color w:val="000000"/>
          <w:spacing w:val="-3"/>
          <w:lang w:val="en-US"/>
        </w:rPr>
        <w:t>vs</w:t>
      </w:r>
      <w:r w:rsidRPr="004B2883">
        <w:rPr>
          <w:rFonts w:ascii="Times New Roman" w:hAnsi="Times New Roman"/>
          <w:color w:val="000000"/>
          <w:spacing w:val="-3"/>
          <w:lang w:val="en-US"/>
        </w:rPr>
        <w:t xml:space="preserve"> clinic</w:t>
      </w:r>
      <w:r w:rsidR="00F13A52">
        <w:rPr>
          <w:rFonts w:ascii="Times New Roman" w:hAnsi="Times New Roman"/>
          <w:color w:val="000000"/>
          <w:spacing w:val="-3"/>
          <w:lang w:val="en-US"/>
        </w:rPr>
        <w:t>al</w:t>
      </w:r>
      <w:r w:rsidRPr="004B2883">
        <w:rPr>
          <w:rFonts w:ascii="Times New Roman" w:hAnsi="Times New Roman"/>
          <w:color w:val="000000"/>
          <w:spacing w:val="-3"/>
          <w:lang w:val="en-US"/>
        </w:rPr>
        <w:t xml:space="preserve"> cases</w:t>
      </w:r>
    </w:p>
    <w:p w:rsidR="004B2883" w:rsidRPr="004B2883" w:rsidRDefault="004B2883" w:rsidP="00F13A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426"/>
        <w:jc w:val="both"/>
        <w:rPr>
          <w:rFonts w:ascii="Times New Roman" w:hAnsi="Times New Roman"/>
          <w:color w:val="000000"/>
          <w:spacing w:val="-3"/>
          <w:lang w:val="en-US"/>
        </w:rPr>
      </w:pPr>
      <w:r w:rsidRPr="004B2883">
        <w:rPr>
          <w:rFonts w:ascii="Times New Roman" w:hAnsi="Times New Roman"/>
          <w:color w:val="000000"/>
          <w:spacing w:val="-3"/>
          <w:lang w:val="en-US"/>
        </w:rPr>
        <w:t>The synchronic self and the body: how to integrate several disciplines in one research?</w:t>
      </w:r>
    </w:p>
    <w:p w:rsidR="004B2883" w:rsidRPr="00EA208C" w:rsidRDefault="004B2883" w:rsidP="0032049A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pacing w:val="-3"/>
          <w:lang w:val="en-US"/>
        </w:rPr>
      </w:pPr>
    </w:p>
    <w:p w:rsidR="004A3DD0" w:rsidRPr="0032049A" w:rsidRDefault="004A3DD0" w:rsidP="0032049A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b/>
          <w:color w:val="000000"/>
          <w:w w:val="103"/>
          <w:lang w:val="en-US"/>
        </w:rPr>
      </w:pPr>
      <w:r w:rsidRPr="0032049A">
        <w:rPr>
          <w:rFonts w:ascii="Times New Roman" w:hAnsi="Times New Roman"/>
          <w:b/>
          <w:color w:val="000000"/>
          <w:w w:val="103"/>
          <w:lang w:val="en-US"/>
        </w:rPr>
        <w:t xml:space="preserve">Course format </w:t>
      </w:r>
    </w:p>
    <w:p w:rsidR="004A3DD0" w:rsidRPr="00EA208C" w:rsidRDefault="004A3DD0" w:rsidP="0032049A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pacing w:val="-3"/>
          <w:lang w:val="en-US"/>
        </w:rPr>
      </w:pPr>
      <w:r w:rsidRPr="00EA208C">
        <w:rPr>
          <w:rFonts w:ascii="Times New Roman" w:hAnsi="Times New Roman"/>
          <w:color w:val="000000"/>
          <w:spacing w:val="-2"/>
          <w:lang w:val="en-US"/>
        </w:rPr>
        <w:t xml:space="preserve">The first lecture on </w:t>
      </w:r>
      <w:r w:rsidR="00B263BB" w:rsidRPr="00714C99">
        <w:rPr>
          <w:rFonts w:ascii="Times New Roman" w:hAnsi="Times New Roman"/>
          <w:color w:val="000000"/>
          <w:spacing w:val="-2"/>
          <w:lang w:val="en-US"/>
        </w:rPr>
        <w:t xml:space="preserve">January </w:t>
      </w:r>
      <w:r w:rsidR="00EA3429">
        <w:rPr>
          <w:rFonts w:ascii="Times New Roman" w:hAnsi="Times New Roman"/>
          <w:color w:val="000000"/>
          <w:spacing w:val="-2"/>
          <w:lang w:val="en-US"/>
        </w:rPr>
        <w:t>30</w:t>
      </w:r>
      <w:r w:rsidRPr="00EA208C">
        <w:rPr>
          <w:rFonts w:ascii="Times New Roman" w:hAnsi="Times New Roman"/>
          <w:color w:val="000000"/>
          <w:spacing w:val="-2"/>
          <w:lang w:val="en-US"/>
        </w:rPr>
        <w:t xml:space="preserve"> will be introductory. </w:t>
      </w:r>
      <w:r w:rsidR="00F13A52">
        <w:rPr>
          <w:rFonts w:ascii="Times New Roman" w:hAnsi="Times New Roman"/>
          <w:color w:val="000000"/>
          <w:spacing w:val="-2"/>
          <w:lang w:val="en-US"/>
        </w:rPr>
        <w:t>I</w:t>
      </w:r>
      <w:r w:rsidRPr="00EA208C">
        <w:rPr>
          <w:rFonts w:ascii="Times New Roman" w:hAnsi="Times New Roman"/>
          <w:color w:val="000000"/>
          <w:spacing w:val="-2"/>
          <w:lang w:val="en-US"/>
        </w:rPr>
        <w:t xml:space="preserve"> will outline the course content, objectives and requirements</w:t>
      </w:r>
      <w:r w:rsidR="00F13A52">
        <w:rPr>
          <w:rFonts w:ascii="Times New Roman" w:hAnsi="Times New Roman"/>
          <w:color w:val="000000"/>
          <w:spacing w:val="-2"/>
          <w:lang w:val="en-US"/>
        </w:rPr>
        <w:t>,</w:t>
      </w:r>
      <w:r w:rsidRPr="00EA208C">
        <w:rPr>
          <w:rFonts w:ascii="Times New Roman" w:hAnsi="Times New Roman"/>
          <w:color w:val="000000"/>
          <w:spacing w:val="-2"/>
          <w:lang w:val="en-US"/>
        </w:rPr>
        <w:t xml:space="preserve"> followed by an overview of the material that will be covered. No prior </w:t>
      </w:r>
      <w:r w:rsidRPr="00EA208C">
        <w:rPr>
          <w:rFonts w:ascii="Times New Roman" w:hAnsi="Times New Roman"/>
          <w:color w:val="000000"/>
          <w:spacing w:val="-3"/>
          <w:lang w:val="en-US"/>
        </w:rPr>
        <w:t xml:space="preserve">reading is required for lecture 1. </w:t>
      </w:r>
    </w:p>
    <w:p w:rsidR="004A3DD0" w:rsidRPr="00B263BB" w:rsidRDefault="004E2C54" w:rsidP="0032049A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color w:val="808080"/>
          <w:spacing w:val="-3"/>
          <w:lang w:val="en-US"/>
        </w:rPr>
      </w:pPr>
      <w:r>
        <w:rPr>
          <w:rFonts w:ascii="Times New Roman" w:hAnsi="Times New Roman"/>
          <w:color w:val="000000"/>
          <w:spacing w:val="-2"/>
          <w:lang w:val="en-US"/>
        </w:rPr>
        <w:t>S</w:t>
      </w:r>
      <w:r w:rsidR="004A3DD0" w:rsidRPr="00EA208C">
        <w:rPr>
          <w:rFonts w:ascii="Times New Roman" w:hAnsi="Times New Roman"/>
          <w:color w:val="000000"/>
          <w:spacing w:val="-2"/>
          <w:lang w:val="en-US"/>
        </w:rPr>
        <w:t>essions 2 through 12</w:t>
      </w:r>
      <w:r>
        <w:rPr>
          <w:rFonts w:ascii="Times New Roman" w:hAnsi="Times New Roman"/>
          <w:color w:val="000000"/>
          <w:spacing w:val="-2"/>
          <w:lang w:val="en-US"/>
        </w:rPr>
        <w:t xml:space="preserve"> will consist in a lecture and a conversation. For the </w:t>
      </w:r>
      <w:r w:rsidR="00884A43">
        <w:rPr>
          <w:rFonts w:ascii="Times New Roman" w:hAnsi="Times New Roman"/>
          <w:color w:val="000000"/>
          <w:spacing w:val="-2"/>
          <w:lang w:val="en-US"/>
        </w:rPr>
        <w:t>conversation</w:t>
      </w:r>
      <w:r>
        <w:rPr>
          <w:rFonts w:ascii="Times New Roman" w:hAnsi="Times New Roman"/>
          <w:color w:val="000000"/>
          <w:spacing w:val="-2"/>
          <w:lang w:val="en-US"/>
        </w:rPr>
        <w:t>,</w:t>
      </w:r>
      <w:r w:rsidR="004A3DD0" w:rsidRPr="00EA208C">
        <w:rPr>
          <w:rFonts w:ascii="Times New Roman" w:hAnsi="Times New Roman"/>
          <w:color w:val="000000"/>
          <w:spacing w:val="-2"/>
          <w:lang w:val="en-US"/>
        </w:rPr>
        <w:t xml:space="preserve"> each </w:t>
      </w:r>
      <w:r w:rsidR="00884A43">
        <w:rPr>
          <w:rFonts w:ascii="Times New Roman" w:hAnsi="Times New Roman"/>
          <w:color w:val="000000"/>
          <w:spacing w:val="-2"/>
          <w:lang w:val="en-US"/>
        </w:rPr>
        <w:t>of you</w:t>
      </w:r>
      <w:r w:rsidR="004A3DD0" w:rsidRPr="00EA208C">
        <w:rPr>
          <w:rFonts w:ascii="Times New Roman" w:hAnsi="Times New Roman"/>
          <w:color w:val="000000"/>
          <w:spacing w:val="-2"/>
          <w:lang w:val="en-US"/>
        </w:rPr>
        <w:t xml:space="preserve"> is required to </w:t>
      </w:r>
      <w:r w:rsidR="004A3DD0" w:rsidRPr="006858DC">
        <w:rPr>
          <w:rFonts w:ascii="Times New Roman" w:hAnsi="Times New Roman"/>
          <w:color w:val="000000"/>
          <w:spacing w:val="-2"/>
          <w:lang w:val="en-US"/>
        </w:rPr>
        <w:t xml:space="preserve">formulate his/her single “best question” based upon the readings assigned. Please email </w:t>
      </w:r>
      <w:r w:rsidR="00F13A52">
        <w:rPr>
          <w:rFonts w:ascii="Times New Roman" w:hAnsi="Times New Roman"/>
          <w:color w:val="000000"/>
          <w:spacing w:val="-2"/>
          <w:lang w:val="en-US"/>
        </w:rPr>
        <w:t xml:space="preserve">me </w:t>
      </w:r>
      <w:r w:rsidR="004A3DD0" w:rsidRPr="006858DC">
        <w:rPr>
          <w:rFonts w:ascii="Times New Roman" w:hAnsi="Times New Roman"/>
          <w:color w:val="000000"/>
          <w:spacing w:val="-2"/>
          <w:lang w:val="en-US"/>
        </w:rPr>
        <w:t xml:space="preserve">your questions before </w:t>
      </w:r>
      <w:r w:rsidR="00EA3429">
        <w:rPr>
          <w:rFonts w:ascii="Times New Roman" w:hAnsi="Times New Roman"/>
          <w:color w:val="000000"/>
          <w:spacing w:val="-2"/>
          <w:lang w:val="en-US"/>
        </w:rPr>
        <w:t>5</w:t>
      </w:r>
      <w:r w:rsidR="004E7CEE" w:rsidRPr="006858DC">
        <w:rPr>
          <w:rFonts w:ascii="Times New Roman" w:hAnsi="Times New Roman"/>
          <w:color w:val="000000"/>
          <w:spacing w:val="-2"/>
          <w:lang w:val="en-US"/>
        </w:rPr>
        <w:t xml:space="preserve">PM the day prior to </w:t>
      </w:r>
      <w:r w:rsidR="004A3DD0" w:rsidRPr="006858DC">
        <w:rPr>
          <w:rFonts w:ascii="Times New Roman" w:hAnsi="Times New Roman"/>
          <w:color w:val="000000"/>
          <w:spacing w:val="-2"/>
          <w:lang w:val="en-US"/>
        </w:rPr>
        <w:t xml:space="preserve">each class and bring a printed copy to class. </w:t>
      </w:r>
    </w:p>
    <w:p w:rsidR="004A3DD0" w:rsidRPr="006631A4" w:rsidRDefault="004A3DD0" w:rsidP="0032049A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b/>
          <w:color w:val="000000"/>
          <w:w w:val="103"/>
          <w:lang w:val="en-US"/>
        </w:rPr>
      </w:pPr>
      <w:r w:rsidRPr="006631A4">
        <w:rPr>
          <w:rFonts w:ascii="Times New Roman" w:hAnsi="Times New Roman"/>
          <w:b/>
          <w:color w:val="000000"/>
          <w:w w:val="103"/>
          <w:lang w:val="en-US"/>
        </w:rPr>
        <w:lastRenderedPageBreak/>
        <w:t xml:space="preserve">Term paper topics </w:t>
      </w:r>
    </w:p>
    <w:p w:rsidR="004A3DD0" w:rsidRDefault="004A3DD0" w:rsidP="0032049A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  <w:r w:rsidRPr="00714C99">
        <w:rPr>
          <w:rFonts w:ascii="Times New Roman" w:hAnsi="Times New Roman"/>
          <w:color w:val="000000"/>
          <w:spacing w:val="-2"/>
          <w:lang w:val="en-US"/>
        </w:rPr>
        <w:t xml:space="preserve">Topics may be selected based upon the class </w:t>
      </w:r>
      <w:r w:rsidR="00884A43">
        <w:rPr>
          <w:rFonts w:ascii="Times New Roman" w:hAnsi="Times New Roman"/>
          <w:color w:val="000000"/>
          <w:spacing w:val="-2"/>
          <w:lang w:val="en-US"/>
        </w:rPr>
        <w:t>lectures</w:t>
      </w:r>
      <w:r w:rsidRPr="00714C99">
        <w:rPr>
          <w:rFonts w:ascii="Times New Roman" w:hAnsi="Times New Roman"/>
          <w:color w:val="000000"/>
          <w:spacing w:val="-2"/>
          <w:lang w:val="en-US"/>
        </w:rPr>
        <w:t xml:space="preserve"> or selected reading lists. </w:t>
      </w:r>
      <w:r w:rsidR="00EA3429">
        <w:rPr>
          <w:rFonts w:ascii="Times New Roman" w:hAnsi="Times New Roman"/>
          <w:color w:val="000000"/>
          <w:spacing w:val="-2"/>
          <w:lang w:val="en-US"/>
        </w:rPr>
        <w:t>I encourage you</w:t>
      </w:r>
      <w:r w:rsidRPr="00714C99">
        <w:rPr>
          <w:rFonts w:ascii="Times New Roman" w:hAnsi="Times New Roman"/>
          <w:color w:val="000000"/>
          <w:spacing w:val="-2"/>
          <w:lang w:val="en-US"/>
        </w:rPr>
        <w:t xml:space="preserve"> to choose </w:t>
      </w:r>
      <w:r w:rsidR="00EA3429">
        <w:rPr>
          <w:rFonts w:ascii="Times New Roman" w:hAnsi="Times New Roman"/>
          <w:color w:val="000000"/>
          <w:spacing w:val="-2"/>
          <w:lang w:val="en-US"/>
        </w:rPr>
        <w:t>a</w:t>
      </w:r>
      <w:r w:rsidRPr="00714C99">
        <w:rPr>
          <w:rFonts w:ascii="Times New Roman" w:hAnsi="Times New Roman"/>
          <w:color w:val="000000"/>
          <w:spacing w:val="-2"/>
          <w:lang w:val="en-US"/>
        </w:rPr>
        <w:t xml:space="preserve"> topic</w:t>
      </w:r>
      <w:r w:rsidR="00EA3429">
        <w:rPr>
          <w:rFonts w:ascii="Times New Roman" w:hAnsi="Times New Roman"/>
          <w:color w:val="000000"/>
          <w:spacing w:val="-2"/>
          <w:lang w:val="en-US"/>
        </w:rPr>
        <w:t xml:space="preserve"> relevant to your research interests</w:t>
      </w:r>
      <w:r w:rsidR="00884A43">
        <w:rPr>
          <w:rFonts w:ascii="Times New Roman" w:hAnsi="Times New Roman"/>
          <w:color w:val="000000"/>
          <w:spacing w:val="-2"/>
          <w:lang w:val="en-US"/>
        </w:rPr>
        <w:t>,</w:t>
      </w:r>
      <w:r w:rsidRPr="00714C99">
        <w:rPr>
          <w:rFonts w:ascii="Times New Roman" w:hAnsi="Times New Roman"/>
          <w:color w:val="000000"/>
          <w:spacing w:val="-2"/>
          <w:lang w:val="en-US"/>
        </w:rPr>
        <w:t xml:space="preserve"> provided that it is closely related to course content</w:t>
      </w:r>
      <w:r w:rsidR="00884A43">
        <w:rPr>
          <w:rFonts w:ascii="Times New Roman" w:hAnsi="Times New Roman"/>
          <w:color w:val="000000"/>
          <w:spacing w:val="-2"/>
          <w:lang w:val="en-US"/>
        </w:rPr>
        <w:t>,</w:t>
      </w:r>
      <w:r w:rsidRPr="00714C99">
        <w:rPr>
          <w:rFonts w:ascii="Times New Roman" w:hAnsi="Times New Roman"/>
          <w:color w:val="000000"/>
          <w:spacing w:val="-2"/>
          <w:lang w:val="en-US"/>
        </w:rPr>
        <w:t xml:space="preserve"> and </w:t>
      </w:r>
      <w:r w:rsidR="00F13A52">
        <w:rPr>
          <w:rFonts w:ascii="Times New Roman" w:hAnsi="Times New Roman"/>
          <w:color w:val="000000"/>
          <w:spacing w:val="-2"/>
          <w:lang w:val="en-US"/>
        </w:rPr>
        <w:t>you have</w:t>
      </w:r>
      <w:r w:rsidRPr="00714C99">
        <w:rPr>
          <w:rFonts w:ascii="Times New Roman" w:hAnsi="Times New Roman"/>
          <w:color w:val="000000"/>
          <w:spacing w:val="-2"/>
          <w:lang w:val="en-US"/>
        </w:rPr>
        <w:t xml:space="preserve"> first met with </w:t>
      </w:r>
      <w:r w:rsidR="00F13A52">
        <w:rPr>
          <w:rFonts w:ascii="Times New Roman" w:hAnsi="Times New Roman"/>
          <w:color w:val="000000"/>
          <w:spacing w:val="-2"/>
          <w:lang w:val="en-US"/>
        </w:rPr>
        <w:t>me</w:t>
      </w:r>
      <w:r w:rsidRPr="00714C99">
        <w:rPr>
          <w:rFonts w:ascii="Times New Roman" w:hAnsi="Times New Roman"/>
          <w:color w:val="000000"/>
          <w:spacing w:val="-2"/>
          <w:lang w:val="en-US"/>
        </w:rPr>
        <w:t xml:space="preserve"> so that </w:t>
      </w:r>
      <w:r w:rsidR="00F13A52">
        <w:rPr>
          <w:rFonts w:ascii="Times New Roman" w:hAnsi="Times New Roman"/>
          <w:color w:val="000000"/>
          <w:spacing w:val="-2"/>
          <w:lang w:val="en-US"/>
        </w:rPr>
        <w:t>I</w:t>
      </w:r>
      <w:r w:rsidRPr="00714C99">
        <w:rPr>
          <w:rFonts w:ascii="Times New Roman" w:hAnsi="Times New Roman"/>
          <w:color w:val="000000"/>
          <w:spacing w:val="-2"/>
          <w:lang w:val="en-US"/>
        </w:rPr>
        <w:t xml:space="preserve"> may assess whether there is an adequate existing literature to support the proposed topic. The text of the term paper should </w:t>
      </w:r>
      <w:r w:rsidR="00EA3429">
        <w:rPr>
          <w:rFonts w:ascii="Times New Roman" w:hAnsi="Times New Roman"/>
          <w:color w:val="000000"/>
          <w:spacing w:val="-2"/>
          <w:lang w:val="en-US"/>
        </w:rPr>
        <w:t>approximate 5000 words,</w:t>
      </w:r>
      <w:r w:rsidRPr="00714C99">
        <w:rPr>
          <w:rFonts w:ascii="Times New Roman" w:hAnsi="Times New Roman"/>
          <w:color w:val="000000"/>
          <w:spacing w:val="-3"/>
          <w:lang w:val="en-US"/>
        </w:rPr>
        <w:t xml:space="preserve"> excluding references to cited papers.</w:t>
      </w:r>
      <w:r w:rsidRPr="00EA208C">
        <w:rPr>
          <w:rFonts w:ascii="Times New Roman" w:hAnsi="Times New Roman"/>
          <w:color w:val="000000"/>
          <w:spacing w:val="-3"/>
          <w:lang w:val="en-US"/>
        </w:rPr>
        <w:t xml:space="preserve"> </w:t>
      </w:r>
    </w:p>
    <w:p w:rsidR="00884A43" w:rsidRDefault="00F13A52" w:rsidP="0032049A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  <w:bookmarkStart w:id="0" w:name="Pg3"/>
      <w:bookmarkEnd w:id="0"/>
      <w:r>
        <w:rPr>
          <w:rFonts w:ascii="Times New Roman" w:hAnsi="Times New Roman"/>
          <w:color w:val="000000"/>
          <w:spacing w:val="-2"/>
          <w:lang w:val="en-US"/>
        </w:rPr>
        <w:t>You</w:t>
      </w:r>
      <w:r w:rsidR="004E2C54">
        <w:rPr>
          <w:rFonts w:ascii="Times New Roman" w:hAnsi="Times New Roman"/>
          <w:color w:val="000000"/>
          <w:spacing w:val="-2"/>
          <w:lang w:val="en-US"/>
        </w:rPr>
        <w:t xml:space="preserve"> are required to turn in a proposed topic before spring break. </w:t>
      </w:r>
      <w:r w:rsidR="004A3DD0" w:rsidRPr="00EA208C">
        <w:rPr>
          <w:rFonts w:ascii="Times New Roman" w:hAnsi="Times New Roman"/>
          <w:color w:val="000000"/>
          <w:spacing w:val="-2"/>
          <w:lang w:val="en-US"/>
        </w:rPr>
        <w:t>A</w:t>
      </w:r>
      <w:r w:rsidR="004E2C54">
        <w:rPr>
          <w:rFonts w:ascii="Times New Roman" w:hAnsi="Times New Roman"/>
          <w:color w:val="000000"/>
          <w:spacing w:val="-2"/>
          <w:lang w:val="en-US"/>
        </w:rPr>
        <w:t>n</w:t>
      </w:r>
      <w:r w:rsidR="004A3DD0" w:rsidRPr="00EA208C">
        <w:rPr>
          <w:rFonts w:ascii="Times New Roman" w:hAnsi="Times New Roman"/>
          <w:color w:val="000000"/>
          <w:spacing w:val="-2"/>
          <w:lang w:val="en-US"/>
        </w:rPr>
        <w:t xml:space="preserve"> outline of the term paper </w:t>
      </w:r>
      <w:r w:rsidR="004E2C54">
        <w:rPr>
          <w:rFonts w:ascii="Times New Roman" w:hAnsi="Times New Roman"/>
          <w:color w:val="000000"/>
          <w:spacing w:val="-2"/>
          <w:lang w:val="en-US"/>
        </w:rPr>
        <w:t xml:space="preserve">has to be submitted by April </w:t>
      </w:r>
      <w:r w:rsidR="004B3908">
        <w:rPr>
          <w:rFonts w:ascii="Times New Roman" w:hAnsi="Times New Roman"/>
          <w:color w:val="000000"/>
          <w:spacing w:val="-2"/>
          <w:lang w:val="en-US"/>
        </w:rPr>
        <w:t>3</w:t>
      </w:r>
      <w:r w:rsidR="004B3908" w:rsidRPr="004B3908">
        <w:rPr>
          <w:rFonts w:ascii="Times New Roman" w:hAnsi="Times New Roman"/>
          <w:color w:val="000000"/>
          <w:spacing w:val="-2"/>
          <w:vertAlign w:val="superscript"/>
          <w:lang w:val="en-US"/>
        </w:rPr>
        <w:t>rd</w:t>
      </w:r>
      <w:r w:rsidR="004B3908">
        <w:rPr>
          <w:rFonts w:ascii="Times New Roman" w:hAnsi="Times New Roman"/>
          <w:color w:val="000000"/>
          <w:spacing w:val="-2"/>
          <w:lang w:val="en-US"/>
        </w:rPr>
        <w:t xml:space="preserve"> </w:t>
      </w:r>
      <w:r w:rsidR="004E2C54">
        <w:rPr>
          <w:rFonts w:ascii="Times New Roman" w:hAnsi="Times New Roman"/>
          <w:color w:val="000000"/>
          <w:spacing w:val="-2"/>
          <w:lang w:val="en-US"/>
        </w:rPr>
        <w:t xml:space="preserve">and will be </w:t>
      </w:r>
      <w:r w:rsidR="004A3DD0" w:rsidRPr="00EA208C">
        <w:rPr>
          <w:rFonts w:ascii="Times New Roman" w:hAnsi="Times New Roman"/>
          <w:color w:val="000000"/>
          <w:spacing w:val="-2"/>
          <w:lang w:val="en-US"/>
        </w:rPr>
        <w:t xml:space="preserve">discussed with </w:t>
      </w:r>
      <w:r w:rsidR="004E2C54">
        <w:rPr>
          <w:rFonts w:ascii="Times New Roman" w:hAnsi="Times New Roman"/>
          <w:color w:val="000000"/>
          <w:spacing w:val="-2"/>
          <w:lang w:val="en-US"/>
        </w:rPr>
        <w:t>me</w:t>
      </w:r>
      <w:r w:rsidR="004A3DD0" w:rsidRPr="00EA208C">
        <w:rPr>
          <w:rFonts w:ascii="Times New Roman" w:hAnsi="Times New Roman"/>
          <w:color w:val="000000"/>
          <w:spacing w:val="-2"/>
          <w:lang w:val="en-US"/>
        </w:rPr>
        <w:t xml:space="preserve"> during </w:t>
      </w:r>
      <w:r w:rsidR="004E2C54">
        <w:rPr>
          <w:rFonts w:ascii="Times New Roman" w:hAnsi="Times New Roman"/>
          <w:color w:val="000000"/>
          <w:spacing w:val="-2"/>
          <w:lang w:val="en-US"/>
        </w:rPr>
        <w:t>my</w:t>
      </w:r>
      <w:r w:rsidR="004A3DD0" w:rsidRPr="00EA208C">
        <w:rPr>
          <w:rFonts w:ascii="Times New Roman" w:hAnsi="Times New Roman"/>
          <w:color w:val="000000"/>
          <w:spacing w:val="-2"/>
          <w:lang w:val="en-US"/>
        </w:rPr>
        <w:t xml:space="preserve"> office hours</w:t>
      </w:r>
      <w:r w:rsidR="004E2C54">
        <w:rPr>
          <w:rFonts w:ascii="Times New Roman" w:hAnsi="Times New Roman"/>
          <w:color w:val="000000"/>
          <w:spacing w:val="-2"/>
          <w:lang w:val="en-US"/>
        </w:rPr>
        <w:t xml:space="preserve"> or by appointment</w:t>
      </w:r>
      <w:r w:rsidR="004A3DD0" w:rsidRPr="00EA208C">
        <w:rPr>
          <w:rFonts w:ascii="Times New Roman" w:hAnsi="Times New Roman"/>
          <w:color w:val="000000"/>
          <w:spacing w:val="-2"/>
          <w:lang w:val="en-US"/>
        </w:rPr>
        <w:t xml:space="preserve">. Term papers </w:t>
      </w:r>
      <w:r w:rsidR="004E2C54">
        <w:rPr>
          <w:rFonts w:ascii="Times New Roman" w:hAnsi="Times New Roman"/>
          <w:color w:val="000000"/>
          <w:spacing w:val="-2"/>
          <w:lang w:val="en-US"/>
        </w:rPr>
        <w:t xml:space="preserve">are due by 5PM on </w:t>
      </w:r>
      <w:r w:rsidR="004B3908">
        <w:rPr>
          <w:rFonts w:ascii="Times New Roman" w:hAnsi="Times New Roman"/>
          <w:color w:val="000000"/>
          <w:spacing w:val="-2"/>
          <w:lang w:val="en-US"/>
        </w:rPr>
        <w:t>April 23</w:t>
      </w:r>
      <w:r w:rsidR="004B3908" w:rsidRPr="004B3908">
        <w:rPr>
          <w:rFonts w:ascii="Times New Roman" w:hAnsi="Times New Roman"/>
          <w:color w:val="000000"/>
          <w:spacing w:val="-2"/>
          <w:vertAlign w:val="superscript"/>
          <w:lang w:val="en-US"/>
        </w:rPr>
        <w:t>rd</w:t>
      </w:r>
      <w:r w:rsidR="004E2C54">
        <w:rPr>
          <w:rFonts w:ascii="Times New Roman" w:hAnsi="Times New Roman"/>
          <w:color w:val="000000"/>
          <w:spacing w:val="-2"/>
          <w:lang w:val="en-US"/>
        </w:rPr>
        <w:t xml:space="preserve">. </w:t>
      </w:r>
    </w:p>
    <w:p w:rsidR="004A3DD0" w:rsidRDefault="00EB1C27" w:rsidP="0032049A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pacing w:val="-3"/>
          <w:lang w:val="en-US"/>
        </w:rPr>
      </w:pPr>
      <w:r>
        <w:rPr>
          <w:rFonts w:ascii="Times New Roman" w:hAnsi="Times New Roman"/>
          <w:color w:val="000000"/>
          <w:spacing w:val="-2"/>
          <w:lang w:val="en-US"/>
        </w:rPr>
        <w:t xml:space="preserve">Term papers </w:t>
      </w:r>
      <w:r w:rsidR="004A3DD0" w:rsidRPr="00EA208C">
        <w:rPr>
          <w:rFonts w:ascii="Times New Roman" w:hAnsi="Times New Roman"/>
          <w:color w:val="000000"/>
          <w:spacing w:val="-2"/>
          <w:lang w:val="en-US"/>
        </w:rPr>
        <w:t xml:space="preserve">that propose a testable hypothesis and consider how such a hypothesis may be tested are particularly </w:t>
      </w:r>
      <w:r w:rsidR="004A3DD0" w:rsidRPr="00EA208C">
        <w:rPr>
          <w:rFonts w:ascii="Times New Roman" w:hAnsi="Times New Roman"/>
          <w:color w:val="000000"/>
          <w:spacing w:val="-3"/>
          <w:lang w:val="en-US"/>
        </w:rPr>
        <w:t xml:space="preserve">welcome, but this format is not required. </w:t>
      </w:r>
    </w:p>
    <w:p w:rsidR="002A1BFE" w:rsidRPr="00EA208C" w:rsidRDefault="002A1BFE" w:rsidP="0032049A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pacing w:val="-3"/>
          <w:lang w:val="en-US"/>
        </w:rPr>
      </w:pPr>
    </w:p>
    <w:p w:rsidR="004A3DD0" w:rsidRPr="006631A4" w:rsidRDefault="004A3DD0" w:rsidP="0032049A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b/>
          <w:color w:val="000000"/>
          <w:lang w:val="en-US"/>
        </w:rPr>
      </w:pPr>
      <w:r w:rsidRPr="006631A4">
        <w:rPr>
          <w:rFonts w:ascii="Times New Roman" w:hAnsi="Times New Roman"/>
          <w:b/>
          <w:color w:val="000000"/>
          <w:lang w:val="en-US"/>
        </w:rPr>
        <w:t xml:space="preserve">Office hours </w:t>
      </w:r>
    </w:p>
    <w:p w:rsidR="004A3DD0" w:rsidRDefault="00F13A52" w:rsidP="0032049A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  <w:r>
        <w:rPr>
          <w:rFonts w:ascii="Times New Roman" w:hAnsi="Times New Roman"/>
          <w:color w:val="000000"/>
          <w:spacing w:val="-2"/>
          <w:lang w:val="en-US"/>
        </w:rPr>
        <w:t>I</w:t>
      </w:r>
      <w:r w:rsidR="004A3DD0" w:rsidRPr="00EA208C">
        <w:rPr>
          <w:rFonts w:ascii="Times New Roman" w:hAnsi="Times New Roman"/>
          <w:color w:val="000000"/>
          <w:spacing w:val="-2"/>
          <w:lang w:val="en-US"/>
        </w:rPr>
        <w:t xml:space="preserve"> will be available to meet </w:t>
      </w:r>
      <w:r w:rsidR="004A3DD0" w:rsidRPr="007C69F1">
        <w:rPr>
          <w:rFonts w:ascii="Times New Roman" w:hAnsi="Times New Roman"/>
          <w:color w:val="000000"/>
          <w:spacing w:val="-2"/>
          <w:lang w:val="en-US"/>
        </w:rPr>
        <w:t xml:space="preserve">in William James Hall, Room </w:t>
      </w:r>
      <w:r w:rsidR="007C69F1" w:rsidRPr="007C69F1">
        <w:rPr>
          <w:rFonts w:ascii="Times New Roman" w:hAnsi="Times New Roman"/>
          <w:color w:val="000000"/>
          <w:spacing w:val="-2"/>
          <w:lang w:val="en-US"/>
        </w:rPr>
        <w:t>2</w:t>
      </w:r>
      <w:r w:rsidR="007C69F1">
        <w:rPr>
          <w:rFonts w:ascii="Times New Roman" w:hAnsi="Times New Roman"/>
          <w:color w:val="000000"/>
          <w:spacing w:val="-2"/>
          <w:lang w:val="en-US"/>
        </w:rPr>
        <w:t>80</w:t>
      </w:r>
      <w:r w:rsidR="002A1BFE">
        <w:rPr>
          <w:rFonts w:ascii="Times New Roman" w:hAnsi="Times New Roman"/>
          <w:color w:val="000000"/>
          <w:spacing w:val="-2"/>
          <w:lang w:val="en-US"/>
        </w:rPr>
        <w:t>,</w:t>
      </w:r>
      <w:r w:rsidR="004A3DD0" w:rsidRPr="00EA208C">
        <w:rPr>
          <w:rFonts w:ascii="Times New Roman" w:hAnsi="Times New Roman"/>
          <w:color w:val="000000"/>
          <w:spacing w:val="-2"/>
          <w:lang w:val="en-US"/>
        </w:rPr>
        <w:t xml:space="preserve"> by prior appointment</w:t>
      </w:r>
      <w:r w:rsidR="002A1BFE">
        <w:rPr>
          <w:rFonts w:ascii="Times New Roman" w:hAnsi="Times New Roman"/>
          <w:color w:val="000000"/>
          <w:spacing w:val="-2"/>
          <w:lang w:val="en-US"/>
        </w:rPr>
        <w:t>,</w:t>
      </w:r>
      <w:r w:rsidR="004A3DD0" w:rsidRPr="00EA208C">
        <w:rPr>
          <w:rFonts w:ascii="Times New Roman" w:hAnsi="Times New Roman"/>
          <w:color w:val="000000"/>
          <w:spacing w:val="-2"/>
          <w:lang w:val="en-US"/>
        </w:rPr>
        <w:t xml:space="preserve"> </w:t>
      </w:r>
      <w:r w:rsidR="00714C99" w:rsidRPr="007C69F1">
        <w:rPr>
          <w:rFonts w:ascii="Times New Roman" w:hAnsi="Times New Roman"/>
          <w:color w:val="000000"/>
          <w:spacing w:val="-2"/>
          <w:lang w:val="en-US"/>
        </w:rPr>
        <w:t>Wednes</w:t>
      </w:r>
      <w:r w:rsidR="004A3DD0" w:rsidRPr="007C69F1">
        <w:rPr>
          <w:rFonts w:ascii="Times New Roman" w:hAnsi="Times New Roman"/>
          <w:color w:val="000000"/>
          <w:spacing w:val="-2"/>
          <w:lang w:val="en-US"/>
        </w:rPr>
        <w:t xml:space="preserve">days </w:t>
      </w:r>
      <w:r w:rsidR="00714C99" w:rsidRPr="007C69F1">
        <w:rPr>
          <w:rFonts w:ascii="Times New Roman" w:hAnsi="Times New Roman"/>
          <w:color w:val="000000"/>
          <w:spacing w:val="-2"/>
          <w:lang w:val="en-US"/>
        </w:rPr>
        <w:t>3-5</w:t>
      </w:r>
      <w:r w:rsidR="004A3DD0" w:rsidRPr="007C69F1">
        <w:rPr>
          <w:rFonts w:ascii="Times New Roman" w:hAnsi="Times New Roman"/>
          <w:color w:val="000000"/>
          <w:spacing w:val="-2"/>
          <w:lang w:val="en-US"/>
        </w:rPr>
        <w:t>PM.</w:t>
      </w:r>
      <w:r w:rsidR="004A3DD0" w:rsidRPr="00EA208C">
        <w:rPr>
          <w:rFonts w:ascii="Times New Roman" w:hAnsi="Times New Roman"/>
          <w:color w:val="000000"/>
          <w:spacing w:val="-2"/>
          <w:lang w:val="en-US"/>
        </w:rPr>
        <w:t xml:space="preserve"> </w:t>
      </w:r>
    </w:p>
    <w:p w:rsidR="002A1BFE" w:rsidRPr="00EA208C" w:rsidRDefault="002A1BFE" w:rsidP="0032049A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pacing w:val="-3"/>
          <w:lang w:val="en-US"/>
        </w:rPr>
      </w:pPr>
    </w:p>
    <w:p w:rsidR="004A3DD0" w:rsidRDefault="004A3DD0" w:rsidP="0032049A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b/>
          <w:color w:val="000000"/>
          <w:w w:val="102"/>
          <w:lang w:val="en-US"/>
        </w:rPr>
      </w:pPr>
      <w:r w:rsidRPr="006631A4">
        <w:rPr>
          <w:rFonts w:ascii="Times New Roman" w:hAnsi="Times New Roman"/>
          <w:b/>
          <w:color w:val="000000"/>
          <w:w w:val="102"/>
          <w:lang w:val="en-US"/>
        </w:rPr>
        <w:t xml:space="preserve">Evaluations </w:t>
      </w:r>
    </w:p>
    <w:p w:rsidR="00741BF4" w:rsidRPr="00741BF4" w:rsidRDefault="00741BF4" w:rsidP="0032049A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w w:val="102"/>
          <w:sz w:val="24"/>
          <w:lang w:val="en-US"/>
        </w:rPr>
      </w:pPr>
      <w:r w:rsidRPr="00741BF4">
        <w:rPr>
          <w:rFonts w:ascii="Times New Roman" w:hAnsi="Times New Roman"/>
          <w:color w:val="000000"/>
          <w:spacing w:val="-3"/>
          <w:szCs w:val="20"/>
          <w:lang w:val="en-US"/>
        </w:rPr>
        <w:t>This course will have a term paper requirement in lieu of a final examination.</w:t>
      </w:r>
    </w:p>
    <w:p w:rsidR="004A3DD0" w:rsidRPr="00EA208C" w:rsidRDefault="004A3DD0" w:rsidP="0032049A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pacing w:val="-1"/>
          <w:lang w:val="en-US"/>
        </w:rPr>
      </w:pPr>
      <w:r>
        <w:rPr>
          <w:rFonts w:ascii="Symbol" w:hAnsi="Symbol" w:cs="Symbol"/>
          <w:color w:val="000000"/>
          <w:spacing w:val="-1"/>
        </w:rPr>
        <w:t></w:t>
      </w:r>
      <w:r w:rsidRPr="00EA208C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EA208C">
        <w:rPr>
          <w:rFonts w:ascii="Times New Roman" w:hAnsi="Times New Roman"/>
          <w:color w:val="000000"/>
          <w:spacing w:val="-1"/>
          <w:lang w:val="en-US"/>
        </w:rPr>
        <w:t xml:space="preserve">  Term paper = 60% </w:t>
      </w:r>
    </w:p>
    <w:p w:rsidR="004A3DD0" w:rsidRPr="00EA208C" w:rsidRDefault="004A3DD0" w:rsidP="006631A4">
      <w:pPr>
        <w:widowControl w:val="0"/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  <w:r>
        <w:rPr>
          <w:rFonts w:ascii="Symbol" w:hAnsi="Symbol" w:cs="Symbol"/>
          <w:color w:val="000000"/>
          <w:spacing w:val="-2"/>
        </w:rPr>
        <w:t></w:t>
      </w:r>
      <w:r w:rsidR="006631A4">
        <w:rPr>
          <w:rFonts w:ascii="Symbol" w:hAnsi="Symbol" w:cs="Symbol"/>
          <w:color w:val="000000"/>
          <w:spacing w:val="-2"/>
          <w:lang w:val="en-US"/>
        </w:rPr>
        <w:tab/>
      </w:r>
      <w:r w:rsidRPr="00EA208C">
        <w:rPr>
          <w:rFonts w:ascii="Times New Roman" w:hAnsi="Times New Roman"/>
          <w:color w:val="000000"/>
          <w:spacing w:val="-2"/>
          <w:lang w:val="en-US"/>
        </w:rPr>
        <w:t>“Best question” = 20%</w:t>
      </w:r>
    </w:p>
    <w:p w:rsidR="004A3DD0" w:rsidRPr="00EA208C" w:rsidRDefault="004A3DD0" w:rsidP="0032049A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  <w:r>
        <w:rPr>
          <w:rFonts w:ascii="Symbol" w:hAnsi="Symbol" w:cs="Symbol"/>
          <w:color w:val="000000"/>
          <w:spacing w:val="-2"/>
          <w:sz w:val="23"/>
          <w:szCs w:val="23"/>
        </w:rPr>
        <w:t></w:t>
      </w:r>
      <w:r w:rsidRPr="00EA208C">
        <w:rPr>
          <w:rFonts w:ascii="Arial" w:hAnsi="Arial" w:cs="Arial"/>
          <w:color w:val="000000"/>
          <w:spacing w:val="-2"/>
          <w:sz w:val="23"/>
          <w:szCs w:val="23"/>
          <w:lang w:val="en-US"/>
        </w:rPr>
        <w:t xml:space="preserve"> </w:t>
      </w:r>
      <w:r w:rsidRPr="00EA208C">
        <w:rPr>
          <w:rFonts w:ascii="Times New Roman" w:hAnsi="Times New Roman"/>
          <w:color w:val="000000"/>
          <w:spacing w:val="-2"/>
          <w:lang w:val="en-US"/>
        </w:rPr>
        <w:t xml:space="preserve">   Class discussion = 20%</w:t>
      </w:r>
    </w:p>
    <w:p w:rsidR="004A3DD0" w:rsidRDefault="004A3DD0" w:rsidP="00320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2"/>
          <w:lang w:val="en-US"/>
        </w:rPr>
      </w:pPr>
    </w:p>
    <w:p w:rsidR="00714C99" w:rsidRPr="00EA208C" w:rsidRDefault="00714C99" w:rsidP="00714C99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  <w:r w:rsidRPr="00EA208C">
        <w:rPr>
          <w:rFonts w:ascii="Times New Roman" w:hAnsi="Times New Roman"/>
          <w:color w:val="000000"/>
          <w:spacing w:val="-2"/>
          <w:lang w:val="en-US"/>
        </w:rPr>
        <w:t xml:space="preserve">For more information, please contact </w:t>
      </w:r>
      <w:r w:rsidR="00F13A52">
        <w:rPr>
          <w:rFonts w:ascii="Times New Roman" w:hAnsi="Times New Roman"/>
          <w:color w:val="000000"/>
          <w:spacing w:val="-2"/>
          <w:lang w:val="en-US"/>
        </w:rPr>
        <w:t>me</w:t>
      </w:r>
      <w:r w:rsidRPr="00EA208C">
        <w:rPr>
          <w:rFonts w:ascii="Times New Roman" w:hAnsi="Times New Roman"/>
          <w:color w:val="000000"/>
          <w:spacing w:val="-2"/>
          <w:lang w:val="en-US"/>
        </w:rPr>
        <w:t xml:space="preserve"> at </w:t>
      </w:r>
      <w:hyperlink r:id="rId9" w:history="1">
        <w:r w:rsidR="00AA57B5" w:rsidRPr="00B57A17">
          <w:rPr>
            <w:rStyle w:val="Hyperlink"/>
            <w:rFonts w:ascii="Times New Roman" w:hAnsi="Times New Roman"/>
            <w:spacing w:val="-2"/>
            <w:lang w:val="en-US"/>
          </w:rPr>
          <w:t>marie.nizzi@gmail.com</w:t>
        </w:r>
      </w:hyperlink>
      <w:r w:rsidR="00F13A52">
        <w:rPr>
          <w:rFonts w:ascii="Times New Roman" w:hAnsi="Times New Roman"/>
          <w:color w:val="000000"/>
          <w:spacing w:val="-2"/>
          <w:lang w:val="en-US"/>
        </w:rPr>
        <w:t xml:space="preserve"> (please specify ‘MBB</w:t>
      </w:r>
      <w:r w:rsidR="00884A43">
        <w:rPr>
          <w:rFonts w:ascii="Times New Roman" w:hAnsi="Times New Roman"/>
          <w:color w:val="000000"/>
          <w:spacing w:val="-2"/>
          <w:lang w:val="en-US"/>
        </w:rPr>
        <w:t xml:space="preserve"> </w:t>
      </w:r>
      <w:r w:rsidR="00F13A52">
        <w:rPr>
          <w:rFonts w:ascii="Times New Roman" w:hAnsi="Times New Roman"/>
          <w:color w:val="000000"/>
          <w:spacing w:val="-2"/>
          <w:lang w:val="en-US"/>
        </w:rPr>
        <w:t>94</w:t>
      </w:r>
      <w:r w:rsidR="00E0721F">
        <w:rPr>
          <w:rFonts w:ascii="Times New Roman" w:hAnsi="Times New Roman"/>
          <w:color w:val="000000"/>
          <w:spacing w:val="-2"/>
          <w:lang w:val="en-US"/>
        </w:rPr>
        <w:t>z</w:t>
      </w:r>
      <w:r w:rsidR="00F13A52">
        <w:rPr>
          <w:rFonts w:ascii="Times New Roman" w:hAnsi="Times New Roman"/>
          <w:color w:val="000000"/>
          <w:spacing w:val="-2"/>
          <w:lang w:val="en-US"/>
        </w:rPr>
        <w:t xml:space="preserve">’ in the </w:t>
      </w:r>
      <w:proofErr w:type="gramStart"/>
      <w:r w:rsidR="00F13A52">
        <w:rPr>
          <w:rFonts w:ascii="Times New Roman" w:hAnsi="Times New Roman"/>
          <w:color w:val="000000"/>
          <w:spacing w:val="-2"/>
          <w:lang w:val="en-US"/>
        </w:rPr>
        <w:t>object</w:t>
      </w:r>
      <w:proofErr w:type="gramEnd"/>
      <w:r w:rsidR="00F13A52">
        <w:rPr>
          <w:rFonts w:ascii="Times New Roman" w:hAnsi="Times New Roman"/>
          <w:color w:val="000000"/>
          <w:spacing w:val="-2"/>
          <w:lang w:val="en-US"/>
        </w:rPr>
        <w:t>)</w:t>
      </w:r>
      <w:r>
        <w:rPr>
          <w:rFonts w:ascii="Times New Roman" w:hAnsi="Times New Roman"/>
          <w:color w:val="000000"/>
          <w:spacing w:val="-2"/>
          <w:lang w:val="en-US"/>
        </w:rPr>
        <w:t>.</w:t>
      </w:r>
      <w:r w:rsidRPr="00EA208C">
        <w:rPr>
          <w:rFonts w:ascii="Times New Roman" w:hAnsi="Times New Roman"/>
          <w:color w:val="000000"/>
          <w:spacing w:val="-2"/>
          <w:lang w:val="en-US"/>
        </w:rPr>
        <w:t xml:space="preserve"> This address can also be used to arrange appointment</w:t>
      </w:r>
      <w:r w:rsidR="00884A43">
        <w:rPr>
          <w:rFonts w:ascii="Times New Roman" w:hAnsi="Times New Roman"/>
          <w:color w:val="000000"/>
          <w:spacing w:val="-2"/>
          <w:lang w:val="en-US"/>
        </w:rPr>
        <w:t>s</w:t>
      </w:r>
      <w:r w:rsidRPr="00EA208C">
        <w:rPr>
          <w:rFonts w:ascii="Times New Roman" w:hAnsi="Times New Roman"/>
          <w:color w:val="000000"/>
          <w:spacing w:val="-2"/>
          <w:lang w:val="en-US"/>
        </w:rPr>
        <w:t xml:space="preserve">. </w:t>
      </w:r>
    </w:p>
    <w:p w:rsidR="00714C99" w:rsidRPr="00EA208C" w:rsidRDefault="00714C99" w:rsidP="00320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2"/>
          <w:lang w:val="en-US"/>
        </w:rPr>
        <w:sectPr w:rsidR="00714C99" w:rsidRPr="00EA208C" w:rsidSect="0032049A">
          <w:footerReference w:type="default" r:id="rId10"/>
          <w:pgSz w:w="12240" w:h="15840"/>
          <w:pgMar w:top="1417" w:right="1417" w:bottom="1417" w:left="1417" w:header="720" w:footer="720" w:gutter="0"/>
          <w:cols w:space="720"/>
          <w:noEndnote/>
          <w:docGrid w:linePitch="299"/>
        </w:sectPr>
      </w:pPr>
    </w:p>
    <w:p w:rsidR="004A3DD0" w:rsidRPr="006631A4" w:rsidRDefault="004A3DD0" w:rsidP="006631A4">
      <w:pPr>
        <w:widowControl w:val="0"/>
        <w:autoSpaceDE w:val="0"/>
        <w:autoSpaceDN w:val="0"/>
        <w:adjustRightInd w:val="0"/>
        <w:spacing w:before="199" w:after="0" w:line="322" w:lineRule="exact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  <w:lang w:val="en-US"/>
        </w:rPr>
      </w:pPr>
      <w:bookmarkStart w:id="1" w:name="Pg4"/>
      <w:bookmarkEnd w:id="1"/>
      <w:r w:rsidRPr="006631A4">
        <w:rPr>
          <w:rFonts w:ascii="Times New Roman" w:hAnsi="Times New Roman"/>
          <w:b/>
          <w:color w:val="000000"/>
          <w:spacing w:val="-2"/>
          <w:sz w:val="28"/>
          <w:szCs w:val="28"/>
          <w:lang w:val="en-US"/>
        </w:rPr>
        <w:lastRenderedPageBreak/>
        <w:t>MBB 9</w:t>
      </w:r>
      <w:r w:rsidR="00884A43">
        <w:rPr>
          <w:rFonts w:ascii="Times New Roman" w:hAnsi="Times New Roman"/>
          <w:b/>
          <w:color w:val="000000"/>
          <w:spacing w:val="-2"/>
          <w:sz w:val="28"/>
          <w:szCs w:val="28"/>
          <w:lang w:val="en-US"/>
        </w:rPr>
        <w:t>4</w:t>
      </w:r>
      <w:r w:rsidR="00E0721F">
        <w:rPr>
          <w:rFonts w:ascii="Times New Roman" w:hAnsi="Times New Roman"/>
          <w:b/>
          <w:color w:val="000000"/>
          <w:spacing w:val="-2"/>
          <w:sz w:val="28"/>
          <w:szCs w:val="28"/>
          <w:lang w:val="en-US"/>
        </w:rPr>
        <w:t>z</w:t>
      </w:r>
      <w:r w:rsidR="006631A4" w:rsidRPr="006631A4">
        <w:rPr>
          <w:rFonts w:ascii="Times New Roman" w:hAnsi="Times New Roman"/>
          <w:b/>
          <w:color w:val="000000"/>
          <w:spacing w:val="-2"/>
          <w:sz w:val="28"/>
          <w:szCs w:val="28"/>
          <w:lang w:val="en-US"/>
        </w:rPr>
        <w:t>:</w:t>
      </w:r>
      <w:r w:rsidRPr="006631A4">
        <w:rPr>
          <w:rFonts w:ascii="Times New Roman" w:hAnsi="Times New Roman"/>
          <w:b/>
          <w:color w:val="000000"/>
          <w:spacing w:val="-2"/>
          <w:sz w:val="28"/>
          <w:szCs w:val="28"/>
          <w:lang w:val="en-US"/>
        </w:rPr>
        <w:t xml:space="preserve"> </w:t>
      </w:r>
      <w:r w:rsidRPr="006631A4">
        <w:rPr>
          <w:rFonts w:ascii="Times New Roman" w:hAnsi="Times New Roman"/>
          <w:b/>
          <w:color w:val="000000"/>
          <w:sz w:val="28"/>
          <w:szCs w:val="28"/>
          <w:lang w:val="en-US"/>
        </w:rPr>
        <w:t>READING LIST</w:t>
      </w:r>
    </w:p>
    <w:p w:rsidR="004A3DD0" w:rsidRPr="00EA208C" w:rsidRDefault="004A3DD0" w:rsidP="0032049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4A3DD0" w:rsidRPr="00187E53" w:rsidRDefault="007D1BEC" w:rsidP="00B263B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5"/>
          <w:u w:val="single"/>
          <w:lang w:val="en-US"/>
        </w:rPr>
      </w:pPr>
      <w:r w:rsidRPr="00187E53">
        <w:rPr>
          <w:rFonts w:ascii="Times New Roman" w:hAnsi="Times New Roman"/>
          <w:color w:val="000000"/>
          <w:w w:val="105"/>
          <w:u w:val="single"/>
          <w:lang w:val="en-US"/>
        </w:rPr>
        <w:t xml:space="preserve">January </w:t>
      </w:r>
      <w:r w:rsidR="00AA57B5">
        <w:rPr>
          <w:rFonts w:ascii="Times New Roman" w:hAnsi="Times New Roman"/>
          <w:color w:val="000000"/>
          <w:w w:val="105"/>
          <w:u w:val="single"/>
          <w:lang w:val="en-US"/>
        </w:rPr>
        <w:t>30</w:t>
      </w:r>
      <w:r w:rsidR="004E737C" w:rsidRPr="004E737C">
        <w:rPr>
          <w:rFonts w:ascii="Times New Roman" w:hAnsi="Times New Roman"/>
          <w:color w:val="000000"/>
          <w:w w:val="105"/>
          <w:lang w:val="en-US"/>
        </w:rPr>
        <w:t xml:space="preserve"> (1</w:t>
      </w:r>
      <w:r w:rsidR="004E737C">
        <w:rPr>
          <w:rFonts w:ascii="Times New Roman" w:hAnsi="Times New Roman"/>
          <w:color w:val="000000"/>
          <w:w w:val="105"/>
          <w:lang w:val="en-US"/>
        </w:rPr>
        <w:t>-hour class</w:t>
      </w:r>
      <w:r w:rsidR="004E737C" w:rsidRPr="004E737C">
        <w:rPr>
          <w:rFonts w:ascii="Times New Roman" w:hAnsi="Times New Roman"/>
          <w:color w:val="000000"/>
          <w:w w:val="105"/>
          <w:lang w:val="en-US"/>
        </w:rPr>
        <w:t>)</w:t>
      </w:r>
    </w:p>
    <w:p w:rsidR="004A3DD0" w:rsidRPr="006A73A2" w:rsidRDefault="00B263BB" w:rsidP="006A73A2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i/>
          <w:color w:val="000000"/>
          <w:spacing w:val="-5"/>
          <w:lang w:val="en-US"/>
        </w:rPr>
      </w:pPr>
      <w:r w:rsidRPr="00187E53">
        <w:rPr>
          <w:rFonts w:ascii="Times New Roman" w:hAnsi="Times New Roman"/>
          <w:i/>
          <w:color w:val="000000"/>
          <w:w w:val="103"/>
          <w:lang w:val="en-US"/>
        </w:rPr>
        <w:t>Introduction</w:t>
      </w:r>
      <w:r w:rsidR="00AA57B5">
        <w:rPr>
          <w:rFonts w:ascii="Times New Roman" w:hAnsi="Times New Roman"/>
          <w:i/>
          <w:color w:val="000000"/>
          <w:w w:val="103"/>
          <w:lang w:val="en-US"/>
        </w:rPr>
        <w:t>: the self in contemporary science-fiction movies</w:t>
      </w:r>
      <w:r w:rsidR="00EA7D75">
        <w:rPr>
          <w:rFonts w:ascii="Times New Roman" w:hAnsi="Times New Roman"/>
          <w:i/>
          <w:color w:val="000000"/>
          <w:w w:val="103"/>
          <w:lang w:val="en-US"/>
        </w:rPr>
        <w:t xml:space="preserve"> </w:t>
      </w:r>
      <w:r w:rsidR="006A73A2">
        <w:rPr>
          <w:rFonts w:ascii="Times New Roman" w:hAnsi="Times New Roman"/>
          <w:i/>
          <w:color w:val="000000"/>
          <w:spacing w:val="-5"/>
          <w:lang w:val="en-US"/>
        </w:rPr>
        <w:t xml:space="preserve">– </w:t>
      </w:r>
      <w:r w:rsidR="004A3DD0" w:rsidRPr="00187E53">
        <w:rPr>
          <w:rFonts w:ascii="Times New Roman" w:hAnsi="Times New Roman"/>
          <w:color w:val="000000"/>
          <w:spacing w:val="-1"/>
          <w:lang w:val="en-US"/>
        </w:rPr>
        <w:t xml:space="preserve">NO ASSIGNED READINGS </w:t>
      </w:r>
    </w:p>
    <w:p w:rsidR="00187E53" w:rsidRDefault="00187E53" w:rsidP="00B263B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5"/>
          <w:u w:val="single"/>
          <w:lang w:val="en-US"/>
        </w:rPr>
      </w:pPr>
    </w:p>
    <w:p w:rsidR="004A3DD0" w:rsidRPr="00187E53" w:rsidRDefault="007D1BEC" w:rsidP="00B263B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5"/>
          <w:u w:val="single"/>
          <w:lang w:val="en-US"/>
        </w:rPr>
      </w:pPr>
      <w:r w:rsidRPr="00187E53">
        <w:rPr>
          <w:rFonts w:ascii="Times New Roman" w:hAnsi="Times New Roman"/>
          <w:color w:val="000000"/>
          <w:w w:val="105"/>
          <w:u w:val="single"/>
          <w:lang w:val="en-US"/>
        </w:rPr>
        <w:t xml:space="preserve">February </w:t>
      </w:r>
      <w:r w:rsidR="00AA57B5">
        <w:rPr>
          <w:rFonts w:ascii="Times New Roman" w:hAnsi="Times New Roman"/>
          <w:color w:val="000000"/>
          <w:w w:val="105"/>
          <w:u w:val="single"/>
          <w:lang w:val="en-US"/>
        </w:rPr>
        <w:t>6</w:t>
      </w:r>
    </w:p>
    <w:p w:rsidR="004A3DD0" w:rsidRPr="00187E53" w:rsidRDefault="00187E53" w:rsidP="00B263B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i/>
          <w:color w:val="000000"/>
          <w:spacing w:val="-1"/>
          <w:lang w:val="en-US"/>
        </w:rPr>
      </w:pPr>
      <w:r>
        <w:rPr>
          <w:rFonts w:ascii="Times New Roman" w:hAnsi="Times New Roman"/>
          <w:i/>
          <w:color w:val="000000"/>
          <w:spacing w:val="-1"/>
          <w:lang w:val="en-US"/>
        </w:rPr>
        <w:t xml:space="preserve">I,1) </w:t>
      </w:r>
      <w:r w:rsidR="00A93ADB">
        <w:rPr>
          <w:rFonts w:ascii="Times New Roman" w:hAnsi="Times New Roman"/>
          <w:i/>
          <w:color w:val="000000"/>
          <w:spacing w:val="-1"/>
          <w:lang w:val="en-US"/>
        </w:rPr>
        <w:t>I</w:t>
      </w:r>
      <w:r w:rsidR="00AA57B5">
        <w:rPr>
          <w:rFonts w:ascii="Times New Roman" w:hAnsi="Times New Roman"/>
          <w:i/>
          <w:color w:val="000000"/>
          <w:spacing w:val="-1"/>
          <w:lang w:val="en-US"/>
        </w:rPr>
        <w:t xml:space="preserve">ntroduction: a long </w:t>
      </w:r>
      <w:r w:rsidR="00A93ADB">
        <w:rPr>
          <w:rFonts w:ascii="Times New Roman" w:hAnsi="Times New Roman"/>
          <w:i/>
          <w:color w:val="000000"/>
          <w:spacing w:val="-1"/>
          <w:lang w:val="en-US"/>
        </w:rPr>
        <w:t xml:space="preserve">multi-disciplinary </w:t>
      </w:r>
      <w:r w:rsidR="00AA57B5">
        <w:rPr>
          <w:rFonts w:ascii="Times New Roman" w:hAnsi="Times New Roman"/>
          <w:i/>
          <w:color w:val="000000"/>
          <w:spacing w:val="-1"/>
          <w:lang w:val="en-US"/>
        </w:rPr>
        <w:t>history that has shaped our current</w:t>
      </w:r>
      <w:r w:rsidR="00B263BB" w:rsidRPr="00187E53">
        <w:rPr>
          <w:rFonts w:ascii="Times New Roman" w:hAnsi="Times New Roman"/>
          <w:i/>
          <w:color w:val="000000"/>
          <w:spacing w:val="-1"/>
          <w:lang w:val="en-US"/>
        </w:rPr>
        <w:t xml:space="preserve"> notion </w:t>
      </w:r>
      <w:r w:rsidR="00AA57B5">
        <w:rPr>
          <w:rFonts w:ascii="Times New Roman" w:hAnsi="Times New Roman"/>
          <w:i/>
          <w:color w:val="000000"/>
          <w:spacing w:val="-1"/>
          <w:lang w:val="en-US"/>
        </w:rPr>
        <w:t>of the self</w:t>
      </w:r>
    </w:p>
    <w:p w:rsidR="004A3DD0" w:rsidRPr="00187E53" w:rsidRDefault="004A3DD0" w:rsidP="00B263B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1"/>
          <w:lang w:val="en-US"/>
        </w:rPr>
      </w:pPr>
      <w:r w:rsidRPr="00187E53">
        <w:rPr>
          <w:rFonts w:ascii="Times New Roman" w:hAnsi="Times New Roman"/>
          <w:color w:val="000000"/>
          <w:w w:val="101"/>
          <w:lang w:val="en-US"/>
        </w:rPr>
        <w:t>READING</w:t>
      </w:r>
      <w:r w:rsidR="00187E53">
        <w:rPr>
          <w:rFonts w:ascii="Times New Roman" w:hAnsi="Times New Roman"/>
          <w:color w:val="000000"/>
          <w:w w:val="101"/>
          <w:lang w:val="en-US"/>
        </w:rPr>
        <w:t>S</w:t>
      </w:r>
      <w:r w:rsidRPr="00187E53">
        <w:rPr>
          <w:rFonts w:ascii="Times New Roman" w:hAnsi="Times New Roman"/>
          <w:color w:val="000000"/>
          <w:w w:val="101"/>
          <w:lang w:val="en-US"/>
        </w:rPr>
        <w:t xml:space="preserve">: </w:t>
      </w:r>
    </w:p>
    <w:p w:rsidR="00AA57B5" w:rsidRPr="00187E53" w:rsidRDefault="00AA57B5" w:rsidP="00AA57B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1"/>
          <w:lang w:val="en-US"/>
        </w:rPr>
      </w:pPr>
      <w:r>
        <w:rPr>
          <w:rFonts w:ascii="Times New Roman" w:hAnsi="Times New Roman"/>
          <w:color w:val="000000"/>
          <w:w w:val="101"/>
          <w:lang w:val="en-US"/>
        </w:rPr>
        <w:t xml:space="preserve">- Egan, Learning to be me </w:t>
      </w:r>
    </w:p>
    <w:p w:rsidR="004A3DD0" w:rsidRDefault="00187E53" w:rsidP="00B263B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1"/>
          <w:lang w:val="en-US"/>
        </w:rPr>
      </w:pPr>
      <w:r w:rsidRPr="00884A43">
        <w:rPr>
          <w:rFonts w:ascii="Times New Roman" w:hAnsi="Times New Roman"/>
          <w:color w:val="000000"/>
          <w:w w:val="101"/>
          <w:lang w:val="en-US"/>
        </w:rPr>
        <w:t xml:space="preserve">- </w:t>
      </w:r>
      <w:r w:rsidR="00B263BB" w:rsidRPr="00187E53">
        <w:rPr>
          <w:rFonts w:ascii="Times New Roman" w:hAnsi="Times New Roman"/>
          <w:color w:val="000000"/>
          <w:w w:val="101"/>
          <w:lang w:val="en-US"/>
        </w:rPr>
        <w:t xml:space="preserve">Plato, </w:t>
      </w:r>
      <w:r w:rsidR="00F071E9">
        <w:rPr>
          <w:rFonts w:ascii="Times New Roman" w:hAnsi="Times New Roman"/>
          <w:color w:val="000000"/>
          <w:w w:val="101"/>
          <w:lang w:val="en-US"/>
        </w:rPr>
        <w:t>Meno</w:t>
      </w:r>
      <w:r w:rsidR="00884A43">
        <w:rPr>
          <w:rFonts w:ascii="Times New Roman" w:hAnsi="Times New Roman"/>
          <w:color w:val="000000"/>
          <w:w w:val="101"/>
          <w:lang w:val="en-US"/>
        </w:rPr>
        <w:t xml:space="preserve">, </w:t>
      </w:r>
      <w:r w:rsidR="00CB3765">
        <w:rPr>
          <w:rFonts w:ascii="Times New Roman" w:hAnsi="Times New Roman"/>
          <w:color w:val="000000"/>
          <w:w w:val="101"/>
          <w:lang w:val="en-US"/>
        </w:rPr>
        <w:t xml:space="preserve">especially </w:t>
      </w:r>
      <w:r w:rsidR="00F071E9">
        <w:rPr>
          <w:rFonts w:ascii="Times New Roman" w:hAnsi="Times New Roman"/>
          <w:color w:val="000000"/>
          <w:w w:val="101"/>
          <w:lang w:val="en-US"/>
        </w:rPr>
        <w:t>81c-86c</w:t>
      </w:r>
    </w:p>
    <w:p w:rsidR="00B263BB" w:rsidRDefault="00187E53" w:rsidP="00B263B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1"/>
          <w:lang w:val="en-US"/>
        </w:rPr>
      </w:pPr>
      <w:r>
        <w:rPr>
          <w:rFonts w:ascii="Times New Roman" w:hAnsi="Times New Roman"/>
          <w:color w:val="000000"/>
          <w:w w:val="101"/>
          <w:lang w:val="en-US"/>
        </w:rPr>
        <w:t xml:space="preserve">- </w:t>
      </w:r>
      <w:r w:rsidR="00276603">
        <w:rPr>
          <w:rFonts w:ascii="Times New Roman" w:hAnsi="Times New Roman"/>
          <w:color w:val="000000"/>
          <w:w w:val="101"/>
          <w:lang w:val="en-US"/>
        </w:rPr>
        <w:t>Plato, Ph</w:t>
      </w:r>
      <w:r w:rsidR="00B263BB" w:rsidRPr="00187E53">
        <w:rPr>
          <w:rFonts w:ascii="Times New Roman" w:hAnsi="Times New Roman"/>
          <w:color w:val="000000"/>
          <w:w w:val="101"/>
          <w:lang w:val="en-US"/>
        </w:rPr>
        <w:t>a</w:t>
      </w:r>
      <w:r w:rsidR="00276603">
        <w:rPr>
          <w:rFonts w:ascii="Times New Roman" w:hAnsi="Times New Roman"/>
          <w:color w:val="000000"/>
          <w:w w:val="101"/>
          <w:lang w:val="en-US"/>
        </w:rPr>
        <w:t>e</w:t>
      </w:r>
      <w:r w:rsidR="00B263BB" w:rsidRPr="00187E53">
        <w:rPr>
          <w:rFonts w:ascii="Times New Roman" w:hAnsi="Times New Roman"/>
          <w:color w:val="000000"/>
          <w:w w:val="101"/>
          <w:lang w:val="en-US"/>
        </w:rPr>
        <w:t xml:space="preserve">do, </w:t>
      </w:r>
      <w:r w:rsidR="00696EF9">
        <w:rPr>
          <w:rFonts w:ascii="Times New Roman" w:hAnsi="Times New Roman"/>
          <w:color w:val="000000"/>
          <w:w w:val="101"/>
          <w:lang w:val="en-US"/>
        </w:rPr>
        <w:t>especially 64c-67b</w:t>
      </w:r>
      <w:r w:rsidR="00CB3765">
        <w:rPr>
          <w:rFonts w:ascii="Times New Roman" w:hAnsi="Times New Roman"/>
          <w:color w:val="000000"/>
          <w:w w:val="101"/>
          <w:lang w:val="en-US"/>
        </w:rPr>
        <w:t xml:space="preserve"> and </w:t>
      </w:r>
      <w:r w:rsidR="003007D2">
        <w:rPr>
          <w:rFonts w:ascii="Times New Roman" w:hAnsi="Times New Roman"/>
          <w:color w:val="000000"/>
          <w:w w:val="101"/>
          <w:lang w:val="en-US"/>
        </w:rPr>
        <w:t>115</w:t>
      </w:r>
      <w:r w:rsidR="00696EF9">
        <w:rPr>
          <w:rFonts w:ascii="Times New Roman" w:hAnsi="Times New Roman"/>
          <w:color w:val="000000"/>
          <w:w w:val="101"/>
          <w:lang w:val="en-US"/>
        </w:rPr>
        <w:t>c-116a</w:t>
      </w:r>
    </w:p>
    <w:p w:rsidR="003007D2" w:rsidRDefault="003007D2" w:rsidP="00B263B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1"/>
          <w:lang w:val="en-US"/>
        </w:rPr>
      </w:pPr>
      <w:r w:rsidRPr="003007D2">
        <w:rPr>
          <w:rFonts w:ascii="Times New Roman" w:hAnsi="Times New Roman"/>
          <w:color w:val="000000"/>
          <w:w w:val="101"/>
          <w:lang w:val="en-US"/>
        </w:rPr>
        <w:t>- Plato, Republic</w:t>
      </w:r>
      <w:r w:rsidRPr="003007D2">
        <w:rPr>
          <w:rFonts w:ascii="Times New Roman" w:hAnsi="Times New Roman"/>
          <w:i/>
          <w:color w:val="000000"/>
          <w:w w:val="101"/>
          <w:lang w:val="en-US"/>
        </w:rPr>
        <w:t xml:space="preserve">, </w:t>
      </w:r>
      <w:r w:rsidR="00192F28">
        <w:rPr>
          <w:rFonts w:ascii="Times New Roman" w:hAnsi="Times New Roman"/>
          <w:color w:val="000000"/>
          <w:w w:val="101"/>
          <w:lang w:val="en-US"/>
        </w:rPr>
        <w:t>X, especially 614b-621d</w:t>
      </w:r>
    </w:p>
    <w:p w:rsidR="004A3DD0" w:rsidRPr="00187E53" w:rsidRDefault="004A3DD0" w:rsidP="00B263B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pacing w:val="-3"/>
          <w:lang w:val="en-US"/>
        </w:rPr>
      </w:pPr>
    </w:p>
    <w:p w:rsidR="004A3DD0" w:rsidRPr="00E563D0" w:rsidRDefault="00B75C4E" w:rsidP="00B263B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7"/>
          <w:lang w:val="en-US"/>
        </w:rPr>
      </w:pPr>
      <w:r w:rsidRPr="00187E53">
        <w:rPr>
          <w:rFonts w:ascii="Times New Roman" w:hAnsi="Times New Roman"/>
          <w:color w:val="000000"/>
          <w:w w:val="107"/>
          <w:u w:val="single"/>
          <w:lang w:val="en-US"/>
        </w:rPr>
        <w:t xml:space="preserve">February </w:t>
      </w:r>
      <w:r w:rsidR="00AA57B5">
        <w:rPr>
          <w:rFonts w:ascii="Times New Roman" w:hAnsi="Times New Roman"/>
          <w:color w:val="000000"/>
          <w:w w:val="107"/>
          <w:u w:val="single"/>
          <w:lang w:val="en-US"/>
        </w:rPr>
        <w:t>13</w:t>
      </w:r>
      <w:r w:rsidR="00E563D0">
        <w:rPr>
          <w:rFonts w:ascii="Times New Roman" w:hAnsi="Times New Roman"/>
          <w:color w:val="000000"/>
          <w:w w:val="107"/>
          <w:lang w:val="en-US"/>
        </w:rPr>
        <w:t xml:space="preserve"> </w:t>
      </w:r>
    </w:p>
    <w:p w:rsidR="001C7118" w:rsidRPr="00187E53" w:rsidRDefault="00AA57B5" w:rsidP="001C711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i/>
          <w:color w:val="000000"/>
          <w:spacing w:val="-3"/>
          <w:lang w:val="en-US"/>
        </w:rPr>
      </w:pPr>
      <w:r>
        <w:rPr>
          <w:rFonts w:ascii="Times New Roman" w:hAnsi="Times New Roman"/>
          <w:i/>
          <w:color w:val="000000"/>
          <w:spacing w:val="-3"/>
          <w:lang w:val="en-US"/>
        </w:rPr>
        <w:t xml:space="preserve">I, 2) First core problem: </w:t>
      </w:r>
      <w:r w:rsidR="00A93ADB">
        <w:rPr>
          <w:rFonts w:ascii="Times New Roman" w:hAnsi="Times New Roman"/>
          <w:i/>
          <w:color w:val="000000"/>
          <w:spacing w:val="-3"/>
          <w:lang w:val="en-US"/>
        </w:rPr>
        <w:t>what is the self? D</w:t>
      </w:r>
      <w:r w:rsidR="001C7118">
        <w:rPr>
          <w:rFonts w:ascii="Times New Roman" w:hAnsi="Times New Roman"/>
          <w:i/>
          <w:color w:val="000000"/>
          <w:spacing w:val="-3"/>
          <w:lang w:val="en-US"/>
        </w:rPr>
        <w:t xml:space="preserve">ualism vs </w:t>
      </w:r>
      <w:r>
        <w:rPr>
          <w:rFonts w:ascii="Times New Roman" w:hAnsi="Times New Roman"/>
          <w:i/>
          <w:color w:val="000000"/>
          <w:spacing w:val="-3"/>
          <w:lang w:val="en-US"/>
        </w:rPr>
        <w:t>n</w:t>
      </w:r>
      <w:r w:rsidR="001C7118">
        <w:rPr>
          <w:rFonts w:ascii="Times New Roman" w:hAnsi="Times New Roman"/>
          <w:i/>
          <w:color w:val="000000"/>
          <w:spacing w:val="-3"/>
          <w:lang w:val="en-US"/>
        </w:rPr>
        <w:t xml:space="preserve">aturalism </w:t>
      </w:r>
      <w:r>
        <w:rPr>
          <w:rFonts w:ascii="Times New Roman" w:hAnsi="Times New Roman"/>
          <w:i/>
          <w:color w:val="000000"/>
          <w:spacing w:val="-3"/>
          <w:lang w:val="en-US"/>
        </w:rPr>
        <w:t>(</w:t>
      </w:r>
      <w:r w:rsidR="001C7118">
        <w:rPr>
          <w:rFonts w:ascii="Times New Roman" w:hAnsi="Times New Roman"/>
          <w:i/>
          <w:color w:val="000000"/>
          <w:spacing w:val="-3"/>
          <w:lang w:val="en-US"/>
        </w:rPr>
        <w:t>from Descartes to cognitive sciences</w:t>
      </w:r>
      <w:r>
        <w:rPr>
          <w:rFonts w:ascii="Times New Roman" w:hAnsi="Times New Roman"/>
          <w:i/>
          <w:color w:val="000000"/>
          <w:spacing w:val="-3"/>
          <w:lang w:val="en-US"/>
        </w:rPr>
        <w:t>)</w:t>
      </w:r>
    </w:p>
    <w:p w:rsidR="001C7118" w:rsidRPr="003007D2" w:rsidRDefault="001C7118" w:rsidP="001C711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lang w:val="en-US"/>
        </w:rPr>
      </w:pPr>
      <w:r w:rsidRPr="003007D2">
        <w:rPr>
          <w:rFonts w:ascii="Times New Roman" w:hAnsi="Times New Roman"/>
          <w:color w:val="000000"/>
          <w:lang w:val="en-US"/>
        </w:rPr>
        <w:t xml:space="preserve">- Descartes, R. </w:t>
      </w:r>
      <w:r>
        <w:rPr>
          <w:rFonts w:ascii="Times New Roman" w:hAnsi="Times New Roman"/>
          <w:color w:val="000000"/>
          <w:lang w:val="en-US"/>
        </w:rPr>
        <w:t xml:space="preserve">(1645). </w:t>
      </w:r>
      <w:r w:rsidRPr="003007D2">
        <w:rPr>
          <w:rFonts w:ascii="Times New Roman" w:hAnsi="Times New Roman"/>
          <w:color w:val="000000"/>
          <w:lang w:val="en-US"/>
        </w:rPr>
        <w:t>Letter to Mesland 02.09.1645</w:t>
      </w:r>
      <w:r>
        <w:rPr>
          <w:rFonts w:ascii="Times New Roman" w:hAnsi="Times New Roman"/>
          <w:color w:val="000000"/>
          <w:lang w:val="en-US"/>
        </w:rPr>
        <w:t>.</w:t>
      </w:r>
    </w:p>
    <w:p w:rsidR="001C7118" w:rsidRDefault="001C7118" w:rsidP="001C711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>- Descartes, R. (1648), The Treatise on Man.</w:t>
      </w:r>
    </w:p>
    <w:p w:rsidR="001C7118" w:rsidRDefault="001C7118" w:rsidP="001C711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>- Jackson, (1990). Epiphenomenal qualia</w:t>
      </w:r>
      <w:r w:rsidRPr="000D7CC0">
        <w:rPr>
          <w:rFonts w:ascii="Times New Roman" w:hAnsi="Times New Roman"/>
          <w:color w:val="000000"/>
          <w:lang w:val="en-US"/>
        </w:rPr>
        <w:t xml:space="preserve">, in W. Lycan, </w:t>
      </w:r>
      <w:r w:rsidRPr="000D7CC0">
        <w:rPr>
          <w:rFonts w:ascii="Times New Roman" w:hAnsi="Times New Roman"/>
          <w:i/>
          <w:color w:val="000000"/>
          <w:lang w:val="en-US"/>
        </w:rPr>
        <w:t>Mind and Cognition</w:t>
      </w:r>
      <w:r w:rsidRPr="000D7CC0">
        <w:rPr>
          <w:rFonts w:ascii="Times New Roman" w:hAnsi="Times New Roman"/>
          <w:color w:val="000000"/>
          <w:lang w:val="en-US"/>
        </w:rPr>
        <w:t>, Oxford, Blackwell, pp.469-477.</w:t>
      </w:r>
    </w:p>
    <w:p w:rsidR="00E563D0" w:rsidRDefault="00E563D0" w:rsidP="00187E5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i/>
          <w:color w:val="000000"/>
          <w:spacing w:val="-3"/>
          <w:lang w:val="en-US"/>
        </w:rPr>
      </w:pPr>
    </w:p>
    <w:p w:rsidR="004A3DD0" w:rsidRPr="00187E53" w:rsidRDefault="00187E53" w:rsidP="00B263B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6"/>
          <w:u w:val="single"/>
          <w:lang w:val="en-US"/>
        </w:rPr>
      </w:pPr>
      <w:bookmarkStart w:id="2" w:name="Pg5"/>
      <w:bookmarkEnd w:id="2"/>
      <w:r>
        <w:rPr>
          <w:rFonts w:ascii="Times New Roman" w:hAnsi="Times New Roman"/>
          <w:color w:val="000000"/>
          <w:w w:val="106"/>
          <w:u w:val="single"/>
          <w:lang w:val="en-US"/>
        </w:rPr>
        <w:t xml:space="preserve">February </w:t>
      </w:r>
      <w:r w:rsidR="00AA57B5">
        <w:rPr>
          <w:rFonts w:ascii="Times New Roman" w:hAnsi="Times New Roman"/>
          <w:color w:val="000000"/>
          <w:w w:val="106"/>
          <w:u w:val="single"/>
          <w:lang w:val="en-US"/>
        </w:rPr>
        <w:t>20</w:t>
      </w:r>
    </w:p>
    <w:p w:rsidR="001C7118" w:rsidRPr="00187E53" w:rsidRDefault="001C7118" w:rsidP="001C711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i/>
          <w:color w:val="000000"/>
          <w:lang w:val="en-US"/>
        </w:rPr>
      </w:pPr>
      <w:r>
        <w:rPr>
          <w:rFonts w:ascii="Times New Roman" w:hAnsi="Times New Roman"/>
          <w:i/>
          <w:color w:val="000000"/>
          <w:lang w:val="en-US"/>
        </w:rPr>
        <w:t xml:space="preserve">I, 3) </w:t>
      </w:r>
      <w:r w:rsidR="00AA57B5">
        <w:rPr>
          <w:rFonts w:ascii="Times New Roman" w:hAnsi="Times New Roman"/>
          <w:i/>
          <w:color w:val="000000"/>
          <w:lang w:val="en-US"/>
        </w:rPr>
        <w:t>Second core problem: the role of memory</w:t>
      </w:r>
      <w:r>
        <w:rPr>
          <w:rFonts w:ascii="Times New Roman" w:hAnsi="Times New Roman"/>
          <w:i/>
          <w:color w:val="000000"/>
          <w:lang w:val="en-US"/>
        </w:rPr>
        <w:t xml:space="preserve"> </w:t>
      </w:r>
      <w:r w:rsidR="00AA57B5">
        <w:rPr>
          <w:rFonts w:ascii="Times New Roman" w:hAnsi="Times New Roman"/>
          <w:i/>
          <w:color w:val="000000"/>
          <w:lang w:val="en-US"/>
        </w:rPr>
        <w:t>(</w:t>
      </w:r>
      <w:r w:rsidR="00A93ADB">
        <w:rPr>
          <w:rFonts w:ascii="Times New Roman" w:hAnsi="Times New Roman"/>
          <w:i/>
          <w:color w:val="000000"/>
          <w:lang w:val="en-US"/>
        </w:rPr>
        <w:t>the perspective of</w:t>
      </w:r>
      <w:r>
        <w:rPr>
          <w:rFonts w:ascii="Times New Roman" w:hAnsi="Times New Roman"/>
          <w:i/>
          <w:color w:val="000000"/>
          <w:lang w:val="en-US"/>
        </w:rPr>
        <w:t xml:space="preserve"> </w:t>
      </w:r>
      <w:r w:rsidR="00462526">
        <w:rPr>
          <w:rFonts w:ascii="Times New Roman" w:hAnsi="Times New Roman"/>
          <w:i/>
          <w:color w:val="000000"/>
          <w:lang w:val="en-US"/>
        </w:rPr>
        <w:t>philosophy</w:t>
      </w:r>
      <w:r w:rsidR="00AA57B5">
        <w:rPr>
          <w:rFonts w:ascii="Times New Roman" w:hAnsi="Times New Roman"/>
          <w:i/>
          <w:color w:val="000000"/>
          <w:lang w:val="en-US"/>
        </w:rPr>
        <w:t>)</w:t>
      </w:r>
    </w:p>
    <w:p w:rsidR="00330E18" w:rsidRDefault="00330E18" w:rsidP="00330E1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2"/>
          <w:lang w:val="en-US"/>
        </w:rPr>
      </w:pPr>
      <w:r>
        <w:rPr>
          <w:rFonts w:ascii="Times New Roman" w:hAnsi="Times New Roman"/>
          <w:color w:val="000000"/>
          <w:w w:val="102"/>
          <w:lang w:val="en-US"/>
        </w:rPr>
        <w:t xml:space="preserve">- </w:t>
      </w:r>
      <w:r w:rsidR="00462526">
        <w:rPr>
          <w:rFonts w:ascii="Times New Roman" w:hAnsi="Times New Roman"/>
          <w:color w:val="000000"/>
          <w:w w:val="102"/>
          <w:lang w:val="en-US"/>
        </w:rPr>
        <w:t xml:space="preserve">Locke, </w:t>
      </w:r>
      <w:r w:rsidR="00462526" w:rsidRPr="00462526">
        <w:rPr>
          <w:rFonts w:ascii="Times New Roman" w:hAnsi="Times New Roman"/>
          <w:color w:val="000000"/>
          <w:w w:val="102"/>
          <w:lang w:val="en-US"/>
        </w:rPr>
        <w:t>An Essay Concerning Human Understanding</w:t>
      </w:r>
      <w:r w:rsidR="00462526">
        <w:rPr>
          <w:rFonts w:ascii="Times New Roman" w:hAnsi="Times New Roman"/>
          <w:color w:val="000000"/>
          <w:w w:val="102"/>
          <w:lang w:val="en-US"/>
        </w:rPr>
        <w:t>, II, 27</w:t>
      </w:r>
    </w:p>
    <w:p w:rsidR="00E563D0" w:rsidRPr="00FE3688" w:rsidRDefault="00E563D0" w:rsidP="00187E5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i/>
          <w:color w:val="000000"/>
          <w:lang w:val="en-US"/>
        </w:rPr>
      </w:pPr>
    </w:p>
    <w:p w:rsidR="004A3DD0" w:rsidRPr="00187E53" w:rsidRDefault="00187E53" w:rsidP="00B263B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6"/>
          <w:u w:val="single"/>
          <w:lang w:val="en-US"/>
        </w:rPr>
      </w:pPr>
      <w:r>
        <w:rPr>
          <w:rFonts w:ascii="Times New Roman" w:hAnsi="Times New Roman"/>
          <w:color w:val="000000"/>
          <w:w w:val="106"/>
          <w:u w:val="single"/>
          <w:lang w:val="en-US"/>
        </w:rPr>
        <w:t>February 2</w:t>
      </w:r>
      <w:r w:rsidR="00AA57B5">
        <w:rPr>
          <w:rFonts w:ascii="Times New Roman" w:hAnsi="Times New Roman"/>
          <w:color w:val="000000"/>
          <w:w w:val="106"/>
          <w:u w:val="single"/>
          <w:lang w:val="en-US"/>
        </w:rPr>
        <w:t>7</w:t>
      </w:r>
    </w:p>
    <w:p w:rsidR="00A93ADB" w:rsidRDefault="00E563D0" w:rsidP="00A93AD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i/>
          <w:color w:val="000000"/>
          <w:lang w:val="en-US"/>
        </w:rPr>
      </w:pPr>
      <w:bookmarkStart w:id="3" w:name="Pg6"/>
      <w:bookmarkEnd w:id="3"/>
      <w:r>
        <w:rPr>
          <w:rFonts w:ascii="Times New Roman" w:hAnsi="Times New Roman"/>
          <w:i/>
          <w:color w:val="000000"/>
          <w:lang w:val="en-US"/>
        </w:rPr>
        <w:t xml:space="preserve">I,4) </w:t>
      </w:r>
      <w:r w:rsidR="00A93ADB">
        <w:rPr>
          <w:rFonts w:ascii="Times New Roman" w:hAnsi="Times New Roman"/>
          <w:i/>
          <w:color w:val="000000"/>
          <w:lang w:val="en-US"/>
        </w:rPr>
        <w:t xml:space="preserve">Second core problem: the role of memory (the perspective of </w:t>
      </w:r>
      <w:r w:rsidR="00462526">
        <w:rPr>
          <w:rFonts w:ascii="Times New Roman" w:hAnsi="Times New Roman"/>
          <w:i/>
          <w:color w:val="000000"/>
          <w:lang w:val="en-US"/>
        </w:rPr>
        <w:t>neuropsychology</w:t>
      </w:r>
      <w:r w:rsidR="00A93ADB">
        <w:rPr>
          <w:rFonts w:ascii="Times New Roman" w:hAnsi="Times New Roman"/>
          <w:i/>
          <w:color w:val="000000"/>
          <w:lang w:val="en-US"/>
        </w:rPr>
        <w:t>)</w:t>
      </w:r>
    </w:p>
    <w:p w:rsidR="00462526" w:rsidRPr="00462526" w:rsidRDefault="00462526" w:rsidP="0046252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2"/>
        </w:rPr>
      </w:pPr>
      <w:r w:rsidRPr="00330E18">
        <w:rPr>
          <w:rFonts w:ascii="Times New Roman" w:hAnsi="Times New Roman"/>
          <w:color w:val="000000"/>
          <w:w w:val="102"/>
        </w:rPr>
        <w:t xml:space="preserve">- </w:t>
      </w:r>
      <w:r>
        <w:rPr>
          <w:rFonts w:ascii="Times New Roman" w:hAnsi="Times New Roman"/>
          <w:color w:val="000000"/>
          <w:w w:val="102"/>
        </w:rPr>
        <w:t>Miller</w:t>
      </w:r>
      <w:r w:rsidRPr="00330E18">
        <w:rPr>
          <w:rFonts w:ascii="Times New Roman" w:hAnsi="Times New Roman"/>
          <w:color w:val="000000"/>
          <w:w w:val="102"/>
        </w:rPr>
        <w:t xml:space="preserve"> B. L.</w:t>
      </w:r>
      <w:r>
        <w:rPr>
          <w:rFonts w:ascii="Times New Roman" w:hAnsi="Times New Roman"/>
          <w:color w:val="000000"/>
          <w:w w:val="102"/>
        </w:rPr>
        <w:t>,</w:t>
      </w:r>
      <w:r w:rsidRPr="00330E18">
        <w:rPr>
          <w:rFonts w:ascii="Times New Roman" w:hAnsi="Times New Roman"/>
          <w:color w:val="000000"/>
          <w:w w:val="102"/>
        </w:rPr>
        <w:t xml:space="preserve"> </w:t>
      </w:r>
      <w:r>
        <w:rPr>
          <w:rFonts w:ascii="Times New Roman" w:hAnsi="Times New Roman"/>
          <w:color w:val="000000"/>
          <w:w w:val="102"/>
        </w:rPr>
        <w:t xml:space="preserve">Seeley </w:t>
      </w:r>
      <w:r w:rsidRPr="00330E18">
        <w:rPr>
          <w:rFonts w:ascii="Times New Roman" w:hAnsi="Times New Roman"/>
          <w:color w:val="000000"/>
          <w:w w:val="102"/>
        </w:rPr>
        <w:t>W</w:t>
      </w:r>
      <w:r>
        <w:rPr>
          <w:rFonts w:ascii="Times New Roman" w:hAnsi="Times New Roman"/>
          <w:color w:val="000000"/>
          <w:w w:val="102"/>
        </w:rPr>
        <w:t>. W., Mychack</w:t>
      </w:r>
      <w:r w:rsidRPr="00330E18">
        <w:rPr>
          <w:rFonts w:ascii="Times New Roman" w:hAnsi="Times New Roman"/>
          <w:color w:val="000000"/>
          <w:w w:val="102"/>
        </w:rPr>
        <w:t xml:space="preserve"> </w:t>
      </w:r>
      <w:r>
        <w:rPr>
          <w:rFonts w:ascii="Times New Roman" w:hAnsi="Times New Roman"/>
          <w:color w:val="000000"/>
          <w:w w:val="102"/>
        </w:rPr>
        <w:t xml:space="preserve">P. et al. </w:t>
      </w:r>
      <w:r w:rsidRPr="00330E18">
        <w:rPr>
          <w:rFonts w:ascii="Times New Roman" w:hAnsi="Times New Roman"/>
          <w:color w:val="000000"/>
          <w:w w:val="102"/>
          <w:lang w:val="en-US"/>
        </w:rPr>
        <w:t>(2001). Neuroanatomy of the sel</w:t>
      </w:r>
      <w:r>
        <w:rPr>
          <w:rFonts w:ascii="Times New Roman" w:hAnsi="Times New Roman"/>
          <w:color w:val="000000"/>
          <w:w w:val="102"/>
          <w:lang w:val="en-US"/>
        </w:rPr>
        <w:t xml:space="preserve">f: Evidence from patients with </w:t>
      </w:r>
      <w:r w:rsidRPr="00330E18">
        <w:rPr>
          <w:rFonts w:ascii="Times New Roman" w:hAnsi="Times New Roman"/>
          <w:color w:val="000000"/>
          <w:w w:val="102"/>
          <w:lang w:val="en-US"/>
        </w:rPr>
        <w:t>frontotemporal dementia</w:t>
      </w:r>
      <w:r>
        <w:rPr>
          <w:rFonts w:ascii="Times New Roman" w:hAnsi="Times New Roman"/>
          <w:color w:val="000000"/>
          <w:w w:val="102"/>
          <w:lang w:val="en-US"/>
        </w:rPr>
        <w:t xml:space="preserve">. </w:t>
      </w:r>
      <w:r w:rsidRPr="00462526">
        <w:rPr>
          <w:rFonts w:ascii="Times New Roman" w:hAnsi="Times New Roman"/>
          <w:color w:val="000000"/>
          <w:w w:val="102"/>
        </w:rPr>
        <w:t>Neurology, 57:817.</w:t>
      </w:r>
    </w:p>
    <w:p w:rsidR="00462526" w:rsidRPr="00FE3688" w:rsidRDefault="00462526" w:rsidP="0046252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2"/>
          <w:lang w:val="en-US"/>
        </w:rPr>
      </w:pPr>
      <w:r w:rsidRPr="00FE3688">
        <w:rPr>
          <w:rFonts w:ascii="Times New Roman" w:hAnsi="Times New Roman"/>
          <w:color w:val="000000"/>
          <w:w w:val="102"/>
        </w:rPr>
        <w:t xml:space="preserve">- Duval </w:t>
      </w:r>
      <w:r>
        <w:rPr>
          <w:rFonts w:ascii="Times New Roman" w:hAnsi="Times New Roman"/>
          <w:color w:val="000000"/>
          <w:w w:val="102"/>
        </w:rPr>
        <w:t>C</w:t>
      </w:r>
      <w:r w:rsidRPr="00FE3688">
        <w:rPr>
          <w:rFonts w:ascii="Times New Roman" w:hAnsi="Times New Roman"/>
          <w:color w:val="000000"/>
          <w:w w:val="102"/>
        </w:rPr>
        <w:t xml:space="preserve">, Desgranges </w:t>
      </w:r>
      <w:r>
        <w:rPr>
          <w:rFonts w:ascii="Times New Roman" w:hAnsi="Times New Roman"/>
          <w:color w:val="000000"/>
          <w:w w:val="102"/>
        </w:rPr>
        <w:t>B</w:t>
      </w:r>
      <w:r w:rsidRPr="00FE3688">
        <w:rPr>
          <w:rFonts w:ascii="Times New Roman" w:hAnsi="Times New Roman"/>
          <w:color w:val="000000"/>
          <w:w w:val="102"/>
        </w:rPr>
        <w:t xml:space="preserve">, de La Sayette </w:t>
      </w:r>
      <w:r>
        <w:rPr>
          <w:rFonts w:ascii="Times New Roman" w:hAnsi="Times New Roman"/>
          <w:color w:val="000000"/>
          <w:w w:val="102"/>
        </w:rPr>
        <w:t>V</w:t>
      </w:r>
      <w:r w:rsidRPr="00FE3688">
        <w:rPr>
          <w:rFonts w:ascii="Times New Roman" w:hAnsi="Times New Roman"/>
          <w:color w:val="000000"/>
          <w:w w:val="102"/>
        </w:rPr>
        <w:t xml:space="preserve">, Belliard </w:t>
      </w:r>
      <w:r>
        <w:rPr>
          <w:rFonts w:ascii="Times New Roman" w:hAnsi="Times New Roman"/>
          <w:color w:val="000000"/>
          <w:w w:val="102"/>
        </w:rPr>
        <w:t>S</w:t>
      </w:r>
      <w:r w:rsidRPr="00FE3688">
        <w:rPr>
          <w:rFonts w:ascii="Times New Roman" w:hAnsi="Times New Roman"/>
          <w:color w:val="000000"/>
          <w:w w:val="102"/>
        </w:rPr>
        <w:t>,</w:t>
      </w:r>
      <w:r>
        <w:rPr>
          <w:rFonts w:ascii="Times New Roman" w:hAnsi="Times New Roman"/>
          <w:color w:val="000000"/>
          <w:w w:val="102"/>
        </w:rPr>
        <w:t xml:space="preserve"> Eustache F</w:t>
      </w:r>
      <w:r w:rsidRPr="00FE3688">
        <w:rPr>
          <w:rFonts w:ascii="Times New Roman" w:hAnsi="Times New Roman"/>
          <w:color w:val="000000"/>
          <w:w w:val="102"/>
        </w:rPr>
        <w:t>, Piolino</w:t>
      </w:r>
      <w:r>
        <w:rPr>
          <w:rFonts w:ascii="Times New Roman" w:hAnsi="Times New Roman"/>
          <w:color w:val="000000"/>
          <w:w w:val="102"/>
        </w:rPr>
        <w:t xml:space="preserve"> P. (2012). </w:t>
      </w:r>
      <w:r w:rsidRPr="00FE3688">
        <w:rPr>
          <w:rFonts w:ascii="Times New Roman" w:hAnsi="Times New Roman"/>
          <w:color w:val="000000"/>
          <w:w w:val="102"/>
          <w:lang w:val="en-US"/>
        </w:rPr>
        <w:t>What happens to personal identity when semantic knowledge degrades? A study</w:t>
      </w:r>
      <w:r>
        <w:rPr>
          <w:rFonts w:ascii="Times New Roman" w:hAnsi="Times New Roman"/>
          <w:color w:val="000000"/>
          <w:w w:val="102"/>
          <w:lang w:val="en-US"/>
        </w:rPr>
        <w:t xml:space="preserve"> </w:t>
      </w:r>
      <w:r w:rsidRPr="00FE3688">
        <w:rPr>
          <w:rFonts w:ascii="Times New Roman" w:hAnsi="Times New Roman"/>
          <w:color w:val="000000"/>
          <w:w w:val="102"/>
          <w:lang w:val="en-US"/>
        </w:rPr>
        <w:t>of the self and autobiographical memory in semantic dementia</w:t>
      </w:r>
      <w:r>
        <w:rPr>
          <w:rFonts w:ascii="Times New Roman" w:hAnsi="Times New Roman"/>
          <w:color w:val="000000"/>
          <w:w w:val="102"/>
          <w:lang w:val="en-US"/>
        </w:rPr>
        <w:t>. Neuropsychologia, 50: 254-265.</w:t>
      </w:r>
    </w:p>
    <w:p w:rsidR="004A3DD0" w:rsidRPr="009E7B7C" w:rsidRDefault="004A3DD0" w:rsidP="00B263B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pacing w:val="-1"/>
          <w:lang w:val="en-US"/>
        </w:rPr>
      </w:pPr>
    </w:p>
    <w:p w:rsidR="004A3DD0" w:rsidRPr="009E7B7C" w:rsidRDefault="00AA57B5" w:rsidP="00B263B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6"/>
          <w:lang w:val="en-US"/>
        </w:rPr>
      </w:pPr>
      <w:r>
        <w:rPr>
          <w:rFonts w:ascii="Times New Roman" w:hAnsi="Times New Roman"/>
          <w:color w:val="000000"/>
          <w:w w:val="106"/>
          <w:u w:val="single"/>
          <w:lang w:val="en-US"/>
        </w:rPr>
        <w:lastRenderedPageBreak/>
        <w:t>March 6</w:t>
      </w:r>
    </w:p>
    <w:p w:rsidR="00E563D0" w:rsidRPr="00187E53" w:rsidRDefault="00E563D0" w:rsidP="00E563D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i/>
          <w:color w:val="000000"/>
          <w:lang w:val="en-US"/>
        </w:rPr>
      </w:pPr>
      <w:r>
        <w:rPr>
          <w:rFonts w:ascii="Times New Roman" w:hAnsi="Times New Roman"/>
          <w:i/>
          <w:color w:val="000000"/>
          <w:lang w:val="en-US"/>
        </w:rPr>
        <w:t xml:space="preserve">II,1) </w:t>
      </w:r>
      <w:r w:rsidR="00B55D26">
        <w:rPr>
          <w:rFonts w:ascii="Times New Roman" w:hAnsi="Times New Roman"/>
          <w:i/>
          <w:color w:val="000000"/>
          <w:lang w:val="en-US"/>
        </w:rPr>
        <w:t xml:space="preserve">Method session 1. </w:t>
      </w:r>
      <w:r w:rsidR="00A93ADB">
        <w:rPr>
          <w:rFonts w:ascii="Times New Roman" w:hAnsi="Times New Roman"/>
          <w:i/>
          <w:color w:val="000000"/>
          <w:lang w:val="en-US"/>
        </w:rPr>
        <w:t>Philosophy, Psychology and Neuroscience</w:t>
      </w:r>
      <w:r>
        <w:rPr>
          <w:rFonts w:ascii="Times New Roman" w:hAnsi="Times New Roman"/>
          <w:i/>
          <w:color w:val="000000"/>
          <w:lang w:val="en-US"/>
        </w:rPr>
        <w:t>: same object, different methods?</w:t>
      </w:r>
    </w:p>
    <w:p w:rsidR="00E563D0" w:rsidRDefault="00E563D0" w:rsidP="00E563D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  <w:r>
        <w:rPr>
          <w:rFonts w:ascii="Times New Roman" w:hAnsi="Times New Roman"/>
          <w:color w:val="000000"/>
          <w:spacing w:val="-2"/>
          <w:lang w:val="en-US"/>
        </w:rPr>
        <w:t xml:space="preserve">- </w:t>
      </w:r>
      <w:r w:rsidRPr="005355ED">
        <w:rPr>
          <w:rFonts w:ascii="Times New Roman" w:hAnsi="Times New Roman"/>
          <w:color w:val="000000"/>
          <w:spacing w:val="-2"/>
          <w:lang w:val="en-US"/>
        </w:rPr>
        <w:t xml:space="preserve">Churchland, P.M. (1981), Eliminative materialism and the propositional attitudes, </w:t>
      </w:r>
      <w:r w:rsidRPr="005355ED">
        <w:rPr>
          <w:rFonts w:ascii="Times New Roman" w:hAnsi="Times New Roman"/>
          <w:i/>
          <w:color w:val="000000"/>
          <w:spacing w:val="-2"/>
          <w:lang w:val="en-US"/>
        </w:rPr>
        <w:t>Journal of Philosophy</w:t>
      </w:r>
      <w:r w:rsidRPr="005355ED">
        <w:rPr>
          <w:rFonts w:ascii="Times New Roman" w:hAnsi="Times New Roman"/>
          <w:color w:val="000000"/>
          <w:spacing w:val="-2"/>
          <w:lang w:val="en-US"/>
        </w:rPr>
        <w:t>, 78(2): 67-90</w:t>
      </w:r>
    </w:p>
    <w:p w:rsidR="00E563D0" w:rsidRPr="00650CA5" w:rsidRDefault="00E563D0" w:rsidP="00E563D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  <w:r w:rsidRPr="002E55BD">
        <w:rPr>
          <w:rFonts w:ascii="Times New Roman" w:hAnsi="Times New Roman"/>
          <w:color w:val="000000"/>
          <w:spacing w:val="-2"/>
          <w:lang w:val="en-US"/>
        </w:rPr>
        <w:t xml:space="preserve">- Churchland, P.S. (1990), Is neuroscience relevant to philosophy?, </w:t>
      </w:r>
      <w:r w:rsidRPr="002E55BD">
        <w:rPr>
          <w:rFonts w:ascii="Times New Roman" w:hAnsi="Times New Roman"/>
          <w:i/>
          <w:color w:val="000000"/>
          <w:spacing w:val="-2"/>
          <w:lang w:val="en-US"/>
        </w:rPr>
        <w:t>Canadian Journal of Philosophy</w:t>
      </w:r>
      <w:r w:rsidRPr="002E55BD">
        <w:rPr>
          <w:rFonts w:ascii="Times New Roman" w:hAnsi="Times New Roman"/>
          <w:color w:val="000000"/>
          <w:spacing w:val="-2"/>
          <w:lang w:val="en-US"/>
        </w:rPr>
        <w:t>, 16: 323-341.</w:t>
      </w:r>
    </w:p>
    <w:p w:rsidR="00E563D0" w:rsidRDefault="00E563D0" w:rsidP="00E563D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  <w:r>
        <w:rPr>
          <w:rFonts w:ascii="Times New Roman" w:hAnsi="Times New Roman"/>
          <w:color w:val="000000"/>
          <w:spacing w:val="-2"/>
          <w:lang w:val="en-US"/>
        </w:rPr>
        <w:t xml:space="preserve">- </w:t>
      </w:r>
      <w:r w:rsidRPr="00650CA5">
        <w:rPr>
          <w:rFonts w:ascii="Times New Roman" w:hAnsi="Times New Roman"/>
          <w:color w:val="000000"/>
          <w:spacing w:val="-2"/>
          <w:lang w:val="en-US"/>
        </w:rPr>
        <w:t xml:space="preserve">Gallagher, I. I. (2000). Philosophical conceptions of the self: implications for cognitive science. </w:t>
      </w:r>
      <w:r w:rsidRPr="00650CA5">
        <w:rPr>
          <w:rFonts w:ascii="Times New Roman" w:hAnsi="Times New Roman"/>
          <w:i/>
          <w:color w:val="000000"/>
          <w:spacing w:val="-2"/>
          <w:lang w:val="en-US"/>
        </w:rPr>
        <w:t>Trends Cogn Sci</w:t>
      </w:r>
      <w:r w:rsidRPr="00650CA5">
        <w:rPr>
          <w:rFonts w:ascii="Times New Roman" w:hAnsi="Times New Roman"/>
          <w:color w:val="000000"/>
          <w:spacing w:val="-2"/>
          <w:lang w:val="en-US"/>
        </w:rPr>
        <w:t>, 4(1), 14-21.</w:t>
      </w:r>
    </w:p>
    <w:p w:rsidR="004A3DD0" w:rsidRPr="00187E53" w:rsidRDefault="004A3DD0" w:rsidP="00B263B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2"/>
          <w:lang w:val="en-US"/>
        </w:rPr>
      </w:pPr>
    </w:p>
    <w:p w:rsidR="004A3DD0" w:rsidRPr="00187E53" w:rsidRDefault="004A3DD0" w:rsidP="00B263B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4"/>
          <w:u w:val="single"/>
          <w:lang w:val="en-US"/>
        </w:rPr>
      </w:pPr>
      <w:r w:rsidRPr="00187E53">
        <w:rPr>
          <w:rFonts w:ascii="Times New Roman" w:hAnsi="Times New Roman"/>
          <w:color w:val="000000"/>
          <w:w w:val="104"/>
          <w:u w:val="single"/>
          <w:lang w:val="en-US"/>
        </w:rPr>
        <w:t xml:space="preserve">March </w:t>
      </w:r>
      <w:r w:rsidR="00AA57B5">
        <w:rPr>
          <w:rFonts w:ascii="Times New Roman" w:hAnsi="Times New Roman"/>
          <w:color w:val="000000"/>
          <w:w w:val="104"/>
          <w:u w:val="single"/>
          <w:lang w:val="en-US"/>
        </w:rPr>
        <w:t>13</w:t>
      </w:r>
      <w:r w:rsidR="00D31C34" w:rsidRPr="00D31C34">
        <w:rPr>
          <w:rFonts w:ascii="Times New Roman" w:hAnsi="Times New Roman"/>
          <w:color w:val="000000"/>
          <w:w w:val="104"/>
          <w:lang w:val="en-US"/>
        </w:rPr>
        <w:t xml:space="preserve"> (turn in a paper topic)</w:t>
      </w:r>
    </w:p>
    <w:p w:rsidR="004B3908" w:rsidRPr="00650CA5" w:rsidRDefault="004B3908" w:rsidP="004B390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color w:val="000000"/>
          <w:spacing w:val="-2"/>
          <w:lang w:val="en-US"/>
        </w:rPr>
      </w:pPr>
      <w:r>
        <w:rPr>
          <w:rFonts w:ascii="Times New Roman" w:hAnsi="Times New Roman"/>
          <w:i/>
          <w:color w:val="000000"/>
          <w:lang w:val="en-US"/>
        </w:rPr>
        <w:t>II, 2) Method session 2. Experimentation or fictional cases: what can we know from the armchair?</w:t>
      </w:r>
    </w:p>
    <w:p w:rsidR="004B3908" w:rsidRPr="00650CA5" w:rsidRDefault="004B3908" w:rsidP="004B390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  <w:r>
        <w:rPr>
          <w:rFonts w:ascii="Times New Roman" w:hAnsi="Times New Roman"/>
          <w:color w:val="000000"/>
          <w:spacing w:val="-2"/>
          <w:lang w:val="en-US"/>
        </w:rPr>
        <w:t xml:space="preserve">- </w:t>
      </w:r>
      <w:r w:rsidRPr="00650CA5">
        <w:rPr>
          <w:rFonts w:ascii="Times New Roman" w:hAnsi="Times New Roman"/>
          <w:color w:val="000000"/>
          <w:spacing w:val="-2"/>
          <w:lang w:val="en-US"/>
        </w:rPr>
        <w:t xml:space="preserve">Cohnitz, D. (2003), Personal identity and the methodology of imaginary cases, in P. Klaus, </w:t>
      </w:r>
      <w:r w:rsidRPr="00650CA5">
        <w:rPr>
          <w:rFonts w:ascii="Times New Roman" w:hAnsi="Times New Roman"/>
          <w:i/>
          <w:color w:val="000000"/>
          <w:spacing w:val="-2"/>
          <w:lang w:val="en-US"/>
        </w:rPr>
        <w:t>On human person</w:t>
      </w:r>
      <w:r w:rsidRPr="00650CA5">
        <w:rPr>
          <w:rFonts w:ascii="Times New Roman" w:hAnsi="Times New Roman"/>
          <w:color w:val="000000"/>
          <w:spacing w:val="-2"/>
          <w:lang w:val="en-US"/>
        </w:rPr>
        <w:t>, Frankfort, Ontos Verlag, pp. 145-181.</w:t>
      </w:r>
    </w:p>
    <w:p w:rsidR="004B3908" w:rsidRPr="00650CA5" w:rsidRDefault="004B3908" w:rsidP="004B390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  <w:r>
        <w:rPr>
          <w:rFonts w:ascii="Times New Roman" w:hAnsi="Times New Roman"/>
          <w:color w:val="000000"/>
          <w:spacing w:val="-2"/>
          <w:lang w:val="en-US"/>
        </w:rPr>
        <w:t xml:space="preserve">- </w:t>
      </w:r>
      <w:r w:rsidRPr="00650CA5">
        <w:rPr>
          <w:rFonts w:ascii="Times New Roman" w:hAnsi="Times New Roman"/>
          <w:color w:val="000000"/>
          <w:spacing w:val="-2"/>
          <w:lang w:val="en-US"/>
        </w:rPr>
        <w:t xml:space="preserve">Parfit, D. (1971), Personal identity, </w:t>
      </w:r>
      <w:r w:rsidRPr="00650CA5">
        <w:rPr>
          <w:rFonts w:ascii="Times New Roman" w:hAnsi="Times New Roman"/>
          <w:i/>
          <w:iCs/>
          <w:color w:val="000000"/>
          <w:spacing w:val="-2"/>
          <w:lang w:val="en-US"/>
        </w:rPr>
        <w:t>Philosophical Review</w:t>
      </w:r>
      <w:r w:rsidRPr="00650CA5">
        <w:rPr>
          <w:rFonts w:ascii="Times New Roman" w:hAnsi="Times New Roman"/>
          <w:color w:val="000000"/>
          <w:spacing w:val="-2"/>
          <w:lang w:val="en-US"/>
        </w:rPr>
        <w:t>, 80: 3-27.</w:t>
      </w:r>
    </w:p>
    <w:p w:rsidR="004B3908" w:rsidRPr="00F40B48" w:rsidRDefault="004B3908" w:rsidP="004B390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  <w:r>
        <w:rPr>
          <w:rFonts w:ascii="Times New Roman" w:hAnsi="Times New Roman"/>
          <w:color w:val="000000"/>
          <w:spacing w:val="-2"/>
          <w:lang w:val="en-US"/>
        </w:rPr>
        <w:t xml:space="preserve">- </w:t>
      </w:r>
      <w:r w:rsidRPr="00650CA5">
        <w:rPr>
          <w:rFonts w:ascii="Times New Roman" w:hAnsi="Times New Roman"/>
          <w:color w:val="000000"/>
          <w:spacing w:val="-2"/>
          <w:lang w:val="en-US"/>
        </w:rPr>
        <w:t xml:space="preserve">Parfit, D. (1984). </w:t>
      </w:r>
      <w:r w:rsidRPr="00650CA5">
        <w:rPr>
          <w:rFonts w:ascii="Times New Roman" w:hAnsi="Times New Roman"/>
          <w:i/>
          <w:color w:val="000000"/>
          <w:spacing w:val="-2"/>
          <w:lang w:val="en-US"/>
        </w:rPr>
        <w:t>Reasons and persons</w:t>
      </w:r>
      <w:r w:rsidRPr="00650CA5">
        <w:rPr>
          <w:rFonts w:ascii="Times New Roman" w:hAnsi="Times New Roman"/>
          <w:color w:val="000000"/>
          <w:spacing w:val="-2"/>
          <w:lang w:val="en-US"/>
        </w:rPr>
        <w:t xml:space="preserve">. </w:t>
      </w:r>
      <w:r>
        <w:rPr>
          <w:rFonts w:ascii="Times New Roman" w:hAnsi="Times New Roman"/>
          <w:color w:val="000000"/>
          <w:spacing w:val="-2"/>
          <w:lang w:val="en-US"/>
        </w:rPr>
        <w:t xml:space="preserve">Oxford: Oxford University Press, especially </w:t>
      </w:r>
      <w:r w:rsidRPr="006578D5">
        <w:rPr>
          <w:rFonts w:ascii="Times New Roman" w:hAnsi="Times New Roman"/>
          <w:color w:val="000000"/>
          <w:spacing w:val="-2"/>
          <w:lang w:val="en-US"/>
        </w:rPr>
        <w:t>pp. 199-201.</w:t>
      </w:r>
    </w:p>
    <w:p w:rsidR="004B3908" w:rsidRDefault="004B3908" w:rsidP="00187E5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i/>
          <w:color w:val="000000"/>
          <w:lang w:val="en-US"/>
        </w:rPr>
      </w:pPr>
    </w:p>
    <w:p w:rsidR="004A3DD0" w:rsidRPr="00187E53" w:rsidRDefault="004A3DD0" w:rsidP="00B263B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4"/>
          <w:u w:val="single"/>
          <w:lang w:val="en-US"/>
        </w:rPr>
      </w:pPr>
      <w:r w:rsidRPr="00187E53">
        <w:rPr>
          <w:rFonts w:ascii="Times New Roman" w:hAnsi="Times New Roman"/>
          <w:color w:val="000000"/>
          <w:w w:val="104"/>
          <w:u w:val="single"/>
          <w:lang w:val="en-US"/>
        </w:rPr>
        <w:t xml:space="preserve">March </w:t>
      </w:r>
      <w:r w:rsidR="00AA57B5">
        <w:rPr>
          <w:rFonts w:ascii="Times New Roman" w:hAnsi="Times New Roman"/>
          <w:color w:val="000000"/>
          <w:w w:val="104"/>
          <w:u w:val="single"/>
          <w:lang w:val="en-US"/>
        </w:rPr>
        <w:t>20</w:t>
      </w:r>
    </w:p>
    <w:p w:rsidR="004A3DD0" w:rsidRDefault="00741BF4" w:rsidP="00B263B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pacing w:val="-3"/>
          <w:lang w:val="en-US"/>
        </w:rPr>
      </w:pPr>
      <w:r>
        <w:rPr>
          <w:rFonts w:ascii="Times New Roman" w:hAnsi="Times New Roman"/>
          <w:color w:val="000000"/>
          <w:spacing w:val="-3"/>
          <w:lang w:val="en-US"/>
        </w:rPr>
        <w:t>NO CLASS</w:t>
      </w:r>
    </w:p>
    <w:p w:rsidR="00741BF4" w:rsidRPr="00187E53" w:rsidRDefault="00741BF4" w:rsidP="00B263B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pacing w:val="-3"/>
          <w:lang w:val="en-US"/>
        </w:rPr>
      </w:pPr>
    </w:p>
    <w:p w:rsidR="004A3DD0" w:rsidRPr="00187E53" w:rsidRDefault="004A3DD0" w:rsidP="00B263B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4"/>
          <w:u w:val="single"/>
          <w:lang w:val="en-US"/>
        </w:rPr>
      </w:pPr>
      <w:r w:rsidRPr="00187E53">
        <w:rPr>
          <w:rFonts w:ascii="Times New Roman" w:hAnsi="Times New Roman"/>
          <w:color w:val="000000"/>
          <w:w w:val="104"/>
          <w:u w:val="single"/>
          <w:lang w:val="en-US"/>
        </w:rPr>
        <w:t xml:space="preserve">March </w:t>
      </w:r>
      <w:r w:rsidR="00AA57B5">
        <w:rPr>
          <w:rFonts w:ascii="Times New Roman" w:hAnsi="Times New Roman"/>
          <w:color w:val="000000"/>
          <w:w w:val="104"/>
          <w:u w:val="single"/>
          <w:lang w:val="en-US"/>
        </w:rPr>
        <w:t>27</w:t>
      </w:r>
    </w:p>
    <w:p w:rsidR="00187E53" w:rsidRPr="00187E53" w:rsidRDefault="00E563D0" w:rsidP="00187E5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i/>
          <w:color w:val="000000"/>
          <w:lang w:val="en-US"/>
        </w:rPr>
      </w:pPr>
      <w:r>
        <w:rPr>
          <w:rFonts w:ascii="Times New Roman" w:hAnsi="Times New Roman"/>
          <w:i/>
          <w:color w:val="000000"/>
          <w:lang w:val="en-US"/>
        </w:rPr>
        <w:t>II, 3</w:t>
      </w:r>
      <w:r w:rsidR="00187E53">
        <w:rPr>
          <w:rFonts w:ascii="Times New Roman" w:hAnsi="Times New Roman"/>
          <w:i/>
          <w:color w:val="000000"/>
          <w:lang w:val="en-US"/>
        </w:rPr>
        <w:t xml:space="preserve">) </w:t>
      </w:r>
      <w:r w:rsidR="00B55D26">
        <w:rPr>
          <w:rFonts w:ascii="Times New Roman" w:hAnsi="Times New Roman"/>
          <w:i/>
          <w:color w:val="000000"/>
          <w:lang w:val="en-US"/>
        </w:rPr>
        <w:t>Have we yet captured the “sense” of self? (phenomenology and meaning)</w:t>
      </w:r>
    </w:p>
    <w:p w:rsidR="00F40B48" w:rsidRPr="00120317" w:rsidRDefault="00187E53" w:rsidP="00F40B4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  <w:r w:rsidRPr="00120317">
        <w:rPr>
          <w:rFonts w:ascii="Times New Roman" w:hAnsi="Times New Roman"/>
          <w:color w:val="000000"/>
          <w:spacing w:val="-2"/>
          <w:lang w:val="en-US"/>
        </w:rPr>
        <w:t xml:space="preserve">- </w:t>
      </w:r>
      <w:r w:rsidR="00F40B48" w:rsidRPr="00120317">
        <w:rPr>
          <w:rFonts w:ascii="Times New Roman" w:hAnsi="Times New Roman"/>
          <w:color w:val="000000"/>
          <w:spacing w:val="-2"/>
          <w:lang w:val="en-US"/>
        </w:rPr>
        <w:t xml:space="preserve">Proust, M. (1913), </w:t>
      </w:r>
      <w:r w:rsidR="00120317" w:rsidRPr="00252FF1">
        <w:rPr>
          <w:rFonts w:ascii="Times New Roman" w:hAnsi="Times New Roman"/>
          <w:iCs/>
          <w:color w:val="000000"/>
          <w:spacing w:val="-2"/>
          <w:lang w:val="en-US"/>
        </w:rPr>
        <w:t>In search of lost time</w:t>
      </w:r>
      <w:r w:rsidR="00F40B48" w:rsidRPr="00120317">
        <w:rPr>
          <w:rFonts w:ascii="Times New Roman" w:hAnsi="Times New Roman"/>
          <w:iCs/>
          <w:color w:val="000000"/>
          <w:spacing w:val="-2"/>
          <w:lang w:val="en-US"/>
        </w:rPr>
        <w:t>,</w:t>
      </w:r>
      <w:r w:rsidR="00F40B48" w:rsidRPr="00120317">
        <w:rPr>
          <w:rFonts w:ascii="Times New Roman" w:hAnsi="Times New Roman"/>
          <w:color w:val="000000"/>
          <w:spacing w:val="-2"/>
          <w:lang w:val="en-US"/>
        </w:rPr>
        <w:t xml:space="preserve"> « </w:t>
      </w:r>
      <w:r w:rsidR="00F40B48" w:rsidRPr="00120317">
        <w:rPr>
          <w:rFonts w:ascii="Times New Roman" w:hAnsi="Times New Roman"/>
          <w:iCs/>
          <w:color w:val="000000"/>
          <w:spacing w:val="-2"/>
          <w:lang w:val="en-US"/>
        </w:rPr>
        <w:t>Swann</w:t>
      </w:r>
      <w:r w:rsidR="00330E18">
        <w:rPr>
          <w:rFonts w:ascii="Times New Roman" w:hAnsi="Times New Roman"/>
          <w:iCs/>
          <w:color w:val="000000"/>
          <w:spacing w:val="-2"/>
          <w:lang w:val="en-US"/>
        </w:rPr>
        <w:t>’s way</w:t>
      </w:r>
      <w:r w:rsidR="00F40B48" w:rsidRPr="00120317">
        <w:rPr>
          <w:rFonts w:ascii="Times New Roman" w:hAnsi="Times New Roman"/>
          <w:iCs/>
          <w:color w:val="000000"/>
          <w:spacing w:val="-2"/>
          <w:lang w:val="en-US"/>
        </w:rPr>
        <w:t> »</w:t>
      </w:r>
      <w:r w:rsidR="00F40B48" w:rsidRPr="00120317">
        <w:rPr>
          <w:rFonts w:ascii="Times New Roman" w:hAnsi="Times New Roman"/>
          <w:color w:val="000000"/>
          <w:spacing w:val="-2"/>
          <w:lang w:val="en-US"/>
        </w:rPr>
        <w:t xml:space="preserve">, </w:t>
      </w:r>
      <w:r w:rsidR="00120317" w:rsidRPr="00120317">
        <w:rPr>
          <w:rFonts w:ascii="Times New Roman" w:hAnsi="Times New Roman"/>
          <w:color w:val="000000"/>
          <w:spacing w:val="-2"/>
          <w:lang w:val="en-US"/>
        </w:rPr>
        <w:t xml:space="preserve">the episode of </w:t>
      </w:r>
      <w:r w:rsidR="00120317">
        <w:rPr>
          <w:rFonts w:ascii="Times New Roman" w:hAnsi="Times New Roman"/>
          <w:color w:val="000000"/>
          <w:spacing w:val="-2"/>
          <w:lang w:val="en-US"/>
        </w:rPr>
        <w:t xml:space="preserve">the </w:t>
      </w:r>
      <w:r w:rsidR="00120317" w:rsidRPr="00330E18">
        <w:rPr>
          <w:rFonts w:ascii="Times New Roman" w:hAnsi="Times New Roman"/>
          <w:i/>
          <w:color w:val="000000"/>
          <w:spacing w:val="-2"/>
          <w:lang w:val="en-US"/>
        </w:rPr>
        <w:t>madeleine</w:t>
      </w:r>
      <w:r w:rsidR="00120317" w:rsidRPr="00120317">
        <w:rPr>
          <w:rFonts w:ascii="Times New Roman" w:hAnsi="Times New Roman"/>
          <w:color w:val="000000"/>
          <w:spacing w:val="-2"/>
          <w:lang w:val="en-US"/>
        </w:rPr>
        <w:t>.</w:t>
      </w:r>
    </w:p>
    <w:p w:rsidR="00F40B48" w:rsidRPr="00252FF1" w:rsidRDefault="00F40B48" w:rsidP="00F40B4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  <w:r w:rsidRPr="00252FF1">
        <w:rPr>
          <w:rFonts w:ascii="Times New Roman" w:hAnsi="Times New Roman"/>
          <w:color w:val="000000"/>
          <w:spacing w:val="-2"/>
          <w:lang w:val="en-US"/>
        </w:rPr>
        <w:t xml:space="preserve">- Sartre, J-P. (1943), </w:t>
      </w:r>
      <w:r w:rsidR="00252FF1">
        <w:rPr>
          <w:rFonts w:ascii="Times New Roman" w:hAnsi="Times New Roman"/>
          <w:color w:val="000000"/>
          <w:spacing w:val="-2"/>
          <w:lang w:val="en-US"/>
        </w:rPr>
        <w:t>Being and Nothingness</w:t>
      </w:r>
      <w:r w:rsidRPr="00252FF1">
        <w:rPr>
          <w:rFonts w:ascii="Times New Roman" w:hAnsi="Times New Roman"/>
          <w:color w:val="000000"/>
          <w:spacing w:val="-2"/>
          <w:lang w:val="en-US"/>
        </w:rPr>
        <w:t>.</w:t>
      </w:r>
      <w:r w:rsidR="00252FF1" w:rsidRPr="00252FF1">
        <w:rPr>
          <w:rFonts w:ascii="Times New Roman" w:hAnsi="Times New Roman"/>
          <w:color w:val="000000"/>
          <w:spacing w:val="-2"/>
          <w:lang w:val="en-US"/>
        </w:rPr>
        <w:t xml:space="preserve"> (</w:t>
      </w:r>
      <w:r w:rsidR="00252FF1">
        <w:rPr>
          <w:rFonts w:ascii="Times New Roman" w:hAnsi="Times New Roman"/>
          <w:color w:val="000000"/>
          <w:spacing w:val="-2"/>
          <w:lang w:val="en-US"/>
        </w:rPr>
        <w:t>especially II, 1)</w:t>
      </w:r>
    </w:p>
    <w:p w:rsidR="00C50473" w:rsidRDefault="00C50473" w:rsidP="00C5047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  <w:r w:rsidRPr="00C50473">
        <w:rPr>
          <w:rFonts w:ascii="Times New Roman" w:hAnsi="Times New Roman"/>
          <w:color w:val="000000"/>
          <w:spacing w:val="-2"/>
          <w:lang w:val="en-US"/>
        </w:rPr>
        <w:t xml:space="preserve">- </w:t>
      </w:r>
      <w:r w:rsidR="00A65FA6">
        <w:rPr>
          <w:rFonts w:ascii="Times New Roman" w:hAnsi="Times New Roman"/>
          <w:color w:val="000000"/>
          <w:spacing w:val="-2"/>
          <w:lang w:val="en-US"/>
        </w:rPr>
        <w:t xml:space="preserve">Rawls, J. (1971). A </w:t>
      </w:r>
      <w:r w:rsidR="00120317">
        <w:rPr>
          <w:rFonts w:ascii="Times New Roman" w:hAnsi="Times New Roman"/>
          <w:color w:val="000000"/>
          <w:spacing w:val="-2"/>
          <w:lang w:val="en-US"/>
        </w:rPr>
        <w:t xml:space="preserve">theory of justice, Harvard, HUP (especially </w:t>
      </w:r>
      <w:r w:rsidR="00120317" w:rsidRPr="00120317">
        <w:rPr>
          <w:rFonts w:ascii="Times New Roman" w:hAnsi="Times New Roman"/>
          <w:color w:val="000000"/>
          <w:spacing w:val="-2"/>
          <w:lang w:val="en-US"/>
        </w:rPr>
        <w:t>III, 7, 64</w:t>
      </w:r>
      <w:r w:rsidR="00120317">
        <w:rPr>
          <w:rFonts w:ascii="Times New Roman" w:hAnsi="Times New Roman"/>
          <w:color w:val="000000"/>
          <w:spacing w:val="-2"/>
          <w:lang w:val="en-US"/>
        </w:rPr>
        <w:t>)</w:t>
      </w:r>
    </w:p>
    <w:p w:rsidR="002E55BD" w:rsidRPr="00120317" w:rsidRDefault="002E55BD" w:rsidP="00C5047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</w:p>
    <w:p w:rsidR="004A3DD0" w:rsidRPr="00187E53" w:rsidRDefault="00AA57B5" w:rsidP="00B263B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3"/>
          <w:u w:val="single"/>
          <w:lang w:val="en-US"/>
        </w:rPr>
      </w:pPr>
      <w:r>
        <w:rPr>
          <w:rFonts w:ascii="Times New Roman" w:hAnsi="Times New Roman"/>
          <w:color w:val="000000"/>
          <w:w w:val="103"/>
          <w:u w:val="single"/>
          <w:lang w:val="en-US"/>
        </w:rPr>
        <w:t>April 3</w:t>
      </w:r>
      <w:r w:rsidR="00D31C34" w:rsidRPr="00D31C34">
        <w:rPr>
          <w:rFonts w:ascii="Times New Roman" w:hAnsi="Times New Roman"/>
          <w:color w:val="000000"/>
          <w:w w:val="103"/>
          <w:lang w:val="en-US"/>
        </w:rPr>
        <w:t xml:space="preserve"> </w:t>
      </w:r>
      <w:r w:rsidR="00D31C34" w:rsidRPr="00D31C34">
        <w:rPr>
          <w:rFonts w:ascii="Times New Roman" w:hAnsi="Times New Roman"/>
          <w:color w:val="000000"/>
          <w:w w:val="104"/>
          <w:lang w:val="en-US"/>
        </w:rPr>
        <w:t xml:space="preserve">(turn in a </w:t>
      </w:r>
      <w:r w:rsidR="00D31C34">
        <w:rPr>
          <w:rFonts w:ascii="Times New Roman" w:hAnsi="Times New Roman"/>
          <w:color w:val="000000"/>
          <w:w w:val="104"/>
          <w:lang w:val="en-US"/>
        </w:rPr>
        <w:t xml:space="preserve">one-page </w:t>
      </w:r>
      <w:r w:rsidR="00D31C34" w:rsidRPr="00D31C34">
        <w:rPr>
          <w:rFonts w:ascii="Times New Roman" w:hAnsi="Times New Roman"/>
          <w:color w:val="000000"/>
          <w:w w:val="104"/>
          <w:lang w:val="en-US"/>
        </w:rPr>
        <w:t xml:space="preserve">paper </w:t>
      </w:r>
      <w:r w:rsidR="00D31C34">
        <w:rPr>
          <w:rFonts w:ascii="Times New Roman" w:hAnsi="Times New Roman"/>
          <w:color w:val="000000"/>
          <w:w w:val="104"/>
          <w:lang w:val="en-US"/>
        </w:rPr>
        <w:t>outline</w:t>
      </w:r>
      <w:r w:rsidR="00D31C34" w:rsidRPr="00D31C34">
        <w:rPr>
          <w:rFonts w:ascii="Times New Roman" w:hAnsi="Times New Roman"/>
          <w:color w:val="000000"/>
          <w:w w:val="104"/>
          <w:lang w:val="en-US"/>
        </w:rPr>
        <w:t>)</w:t>
      </w:r>
    </w:p>
    <w:p w:rsidR="004B3908" w:rsidRPr="00187E53" w:rsidRDefault="004B3908" w:rsidP="004B390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i/>
          <w:color w:val="000000"/>
          <w:lang w:val="en-US"/>
        </w:rPr>
      </w:pPr>
      <w:r>
        <w:rPr>
          <w:rFonts w:ascii="Times New Roman" w:hAnsi="Times New Roman"/>
          <w:i/>
          <w:color w:val="000000"/>
          <w:lang w:val="en-US"/>
        </w:rPr>
        <w:t>II, 4) An example of an interdisciplinary experiment on the role of memory (Alzheimer disease)</w:t>
      </w:r>
    </w:p>
    <w:p w:rsidR="004B3908" w:rsidRPr="00650CA5" w:rsidRDefault="004B3908" w:rsidP="004B390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  <w:r>
        <w:rPr>
          <w:rFonts w:ascii="Times New Roman" w:hAnsi="Times New Roman"/>
          <w:color w:val="000000"/>
          <w:spacing w:val="-2"/>
          <w:lang w:val="en-US"/>
        </w:rPr>
        <w:t xml:space="preserve">- </w:t>
      </w:r>
      <w:r w:rsidRPr="00650CA5">
        <w:rPr>
          <w:rFonts w:ascii="Times New Roman" w:hAnsi="Times New Roman"/>
          <w:color w:val="000000"/>
          <w:spacing w:val="-2"/>
          <w:lang w:val="en-US"/>
        </w:rPr>
        <w:t xml:space="preserve">Christman, J. P. (2004). Narrative unity as a condition of personhood. </w:t>
      </w:r>
      <w:r w:rsidRPr="00650CA5">
        <w:rPr>
          <w:rFonts w:ascii="Times New Roman" w:hAnsi="Times New Roman"/>
          <w:i/>
          <w:color w:val="000000"/>
          <w:spacing w:val="-2"/>
          <w:lang w:val="en-US"/>
        </w:rPr>
        <w:t>Metaphilosophy</w:t>
      </w:r>
      <w:r w:rsidRPr="00650CA5">
        <w:rPr>
          <w:rFonts w:ascii="Times New Roman" w:hAnsi="Times New Roman"/>
          <w:color w:val="000000"/>
          <w:spacing w:val="-2"/>
          <w:lang w:val="en-US"/>
        </w:rPr>
        <w:t>, 35</w:t>
      </w:r>
      <w:r>
        <w:rPr>
          <w:rFonts w:ascii="Times New Roman" w:hAnsi="Times New Roman"/>
          <w:color w:val="000000"/>
          <w:spacing w:val="-2"/>
          <w:lang w:val="en-US"/>
        </w:rPr>
        <w:t>(5):</w:t>
      </w:r>
      <w:r w:rsidRPr="00650CA5">
        <w:rPr>
          <w:rFonts w:ascii="Times New Roman" w:hAnsi="Times New Roman"/>
          <w:color w:val="000000"/>
          <w:spacing w:val="-2"/>
          <w:lang w:val="en-US"/>
        </w:rPr>
        <w:t xml:space="preserve"> 695-713.</w:t>
      </w:r>
    </w:p>
    <w:p w:rsidR="004B3908" w:rsidRPr="00C50473" w:rsidRDefault="004B3908" w:rsidP="004B390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1"/>
          <w:lang w:val="en-US"/>
        </w:rPr>
      </w:pPr>
      <w:r w:rsidRPr="00C50473">
        <w:rPr>
          <w:rFonts w:ascii="Times New Roman" w:hAnsi="Times New Roman"/>
          <w:color w:val="000000"/>
          <w:w w:val="101"/>
          <w:lang w:val="en-US"/>
        </w:rPr>
        <w:t xml:space="preserve">- Fazio, S., &amp; Mitchell, D.B. (2009). Persistence of self in individuals with Alzheimer’s disease: Evidence from language and visual recognition. </w:t>
      </w:r>
      <w:r w:rsidRPr="00C50473">
        <w:rPr>
          <w:rFonts w:ascii="Times New Roman" w:hAnsi="Times New Roman"/>
          <w:i/>
          <w:iCs/>
          <w:color w:val="000000"/>
          <w:w w:val="101"/>
          <w:lang w:val="en-US"/>
        </w:rPr>
        <w:t>Dementia</w:t>
      </w:r>
      <w:r w:rsidRPr="00C50473">
        <w:rPr>
          <w:rFonts w:ascii="Times New Roman" w:hAnsi="Times New Roman"/>
          <w:color w:val="000000"/>
          <w:w w:val="101"/>
          <w:lang w:val="en-US"/>
        </w:rPr>
        <w:t xml:space="preserve">, </w:t>
      </w:r>
      <w:r w:rsidRPr="00C50473">
        <w:rPr>
          <w:rFonts w:ascii="Times New Roman" w:hAnsi="Times New Roman"/>
          <w:iCs/>
          <w:color w:val="000000"/>
          <w:w w:val="101"/>
          <w:lang w:val="en-US"/>
        </w:rPr>
        <w:t>8,</w:t>
      </w:r>
      <w:r w:rsidRPr="00C50473">
        <w:rPr>
          <w:rFonts w:ascii="Times New Roman" w:hAnsi="Times New Roman"/>
          <w:color w:val="000000"/>
          <w:w w:val="101"/>
          <w:lang w:val="en-US"/>
        </w:rPr>
        <w:t xml:space="preserve"> 39-59.</w:t>
      </w:r>
    </w:p>
    <w:p w:rsidR="004B3908" w:rsidRPr="00E52A48" w:rsidRDefault="004B3908" w:rsidP="004B390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1"/>
          <w:lang w:val="en-US"/>
        </w:rPr>
      </w:pPr>
      <w:r>
        <w:rPr>
          <w:rFonts w:ascii="Times New Roman" w:hAnsi="Times New Roman"/>
          <w:color w:val="000000"/>
          <w:w w:val="101"/>
          <w:lang w:val="en-US"/>
        </w:rPr>
        <w:t xml:space="preserve">- </w:t>
      </w:r>
      <w:r w:rsidRPr="00E52A48">
        <w:rPr>
          <w:rFonts w:ascii="Times New Roman" w:hAnsi="Times New Roman"/>
          <w:color w:val="000000"/>
          <w:w w:val="101"/>
          <w:lang w:val="en-US"/>
        </w:rPr>
        <w:t xml:space="preserve">Tappen, R.M., Williams, C., Fishman, S., &amp; Touhy, T. (1999). Persistence of self in advanced Alzheimer’s disease. </w:t>
      </w:r>
      <w:r w:rsidRPr="00E52A48">
        <w:rPr>
          <w:rFonts w:ascii="Times New Roman" w:hAnsi="Times New Roman"/>
          <w:i/>
          <w:color w:val="000000"/>
          <w:w w:val="101"/>
          <w:lang w:val="en-US"/>
        </w:rPr>
        <w:t>Journal of Nursing Scholarship</w:t>
      </w:r>
      <w:r w:rsidRPr="00E52A48">
        <w:rPr>
          <w:rFonts w:ascii="Times New Roman" w:hAnsi="Times New Roman"/>
          <w:color w:val="000000"/>
          <w:w w:val="101"/>
          <w:lang w:val="en-US"/>
        </w:rPr>
        <w:t>, 31</w:t>
      </w:r>
      <w:r>
        <w:rPr>
          <w:rFonts w:ascii="Times New Roman" w:hAnsi="Times New Roman"/>
          <w:color w:val="000000"/>
          <w:w w:val="101"/>
          <w:lang w:val="en-US"/>
        </w:rPr>
        <w:t>(2)</w:t>
      </w:r>
      <w:r w:rsidRPr="00E52A48">
        <w:rPr>
          <w:rFonts w:ascii="Times New Roman" w:hAnsi="Times New Roman"/>
          <w:color w:val="000000"/>
          <w:w w:val="101"/>
          <w:lang w:val="en-US"/>
        </w:rPr>
        <w:t>, 121-125.</w:t>
      </w:r>
    </w:p>
    <w:p w:rsidR="00780CC9" w:rsidRDefault="00780CC9" w:rsidP="00780CC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2"/>
          <w:u w:val="single"/>
          <w:lang w:val="en-US"/>
        </w:rPr>
      </w:pPr>
    </w:p>
    <w:p w:rsidR="00780CC9" w:rsidRPr="00187E53" w:rsidRDefault="00780CC9" w:rsidP="00780CC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2"/>
          <w:u w:val="single"/>
          <w:lang w:val="en-US"/>
        </w:rPr>
      </w:pPr>
      <w:r w:rsidRPr="00187E53">
        <w:rPr>
          <w:rFonts w:ascii="Times New Roman" w:hAnsi="Times New Roman"/>
          <w:color w:val="000000"/>
          <w:w w:val="102"/>
          <w:u w:val="single"/>
          <w:lang w:val="en-US"/>
        </w:rPr>
        <w:lastRenderedPageBreak/>
        <w:t xml:space="preserve">April </w:t>
      </w:r>
      <w:r w:rsidR="00AA57B5">
        <w:rPr>
          <w:rFonts w:ascii="Times New Roman" w:hAnsi="Times New Roman"/>
          <w:color w:val="000000"/>
          <w:w w:val="102"/>
          <w:u w:val="single"/>
          <w:lang w:val="en-US"/>
        </w:rPr>
        <w:t>10</w:t>
      </w:r>
    </w:p>
    <w:p w:rsidR="004B3908" w:rsidRPr="00187E53" w:rsidRDefault="004B3908" w:rsidP="004B390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i/>
          <w:color w:val="000000"/>
          <w:lang w:val="en-US"/>
        </w:rPr>
      </w:pPr>
      <w:r>
        <w:rPr>
          <w:rFonts w:ascii="Times New Roman" w:hAnsi="Times New Roman"/>
          <w:i/>
          <w:color w:val="000000"/>
          <w:lang w:val="en-US"/>
        </w:rPr>
        <w:t>III, 1) Third core problem: the role of the body (and more specifically of the brain)</w:t>
      </w:r>
    </w:p>
    <w:p w:rsidR="004B3908" w:rsidRDefault="004B3908" w:rsidP="004B390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  <w:r>
        <w:rPr>
          <w:rFonts w:ascii="Times New Roman" w:hAnsi="Times New Roman"/>
          <w:color w:val="000000"/>
          <w:spacing w:val="-2"/>
          <w:lang w:val="en-US"/>
        </w:rPr>
        <w:t xml:space="preserve">- </w:t>
      </w:r>
      <w:r w:rsidRPr="00650CA5">
        <w:rPr>
          <w:rFonts w:ascii="Times New Roman" w:hAnsi="Times New Roman"/>
          <w:color w:val="000000"/>
          <w:spacing w:val="-2"/>
          <w:lang w:val="en-US"/>
        </w:rPr>
        <w:t>Gallagher, S. (2005). How the body shapes the mind. Oxford: Oxford University Press.</w:t>
      </w:r>
    </w:p>
    <w:p w:rsidR="004B3908" w:rsidRPr="00650CA5" w:rsidRDefault="004B3908" w:rsidP="004B390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  <w:r>
        <w:rPr>
          <w:rFonts w:ascii="Times New Roman" w:hAnsi="Times New Roman"/>
          <w:color w:val="000000"/>
          <w:spacing w:val="-2"/>
          <w:lang w:val="en-US"/>
        </w:rPr>
        <w:t xml:space="preserve">- </w:t>
      </w:r>
      <w:r w:rsidRPr="00650CA5">
        <w:rPr>
          <w:rFonts w:ascii="Times New Roman" w:hAnsi="Times New Roman"/>
          <w:color w:val="000000"/>
          <w:spacing w:val="-2"/>
          <w:lang w:val="en-US"/>
        </w:rPr>
        <w:t xml:space="preserve">Nozick, R. (1981). </w:t>
      </w:r>
      <w:r w:rsidRPr="00650CA5">
        <w:rPr>
          <w:rFonts w:ascii="Times New Roman" w:hAnsi="Times New Roman"/>
          <w:i/>
          <w:color w:val="000000"/>
          <w:spacing w:val="-2"/>
          <w:lang w:val="en-US"/>
        </w:rPr>
        <w:t>Philosophical explanations</w:t>
      </w:r>
      <w:r w:rsidRPr="00650CA5">
        <w:rPr>
          <w:rFonts w:ascii="Times New Roman" w:hAnsi="Times New Roman"/>
          <w:color w:val="000000"/>
          <w:spacing w:val="-2"/>
          <w:lang w:val="en-US"/>
        </w:rPr>
        <w:t>. Cambridge: Harvard University Press</w:t>
      </w:r>
      <w:r>
        <w:rPr>
          <w:rFonts w:ascii="Times New Roman" w:hAnsi="Times New Roman"/>
          <w:color w:val="000000"/>
          <w:spacing w:val="-2"/>
          <w:lang w:val="en-US"/>
        </w:rPr>
        <w:t>, pp.27-114</w:t>
      </w:r>
      <w:r w:rsidRPr="00650CA5">
        <w:rPr>
          <w:rFonts w:ascii="Times New Roman" w:hAnsi="Times New Roman"/>
          <w:color w:val="000000"/>
          <w:spacing w:val="-2"/>
          <w:lang w:val="en-US"/>
        </w:rPr>
        <w:t xml:space="preserve">. </w:t>
      </w:r>
    </w:p>
    <w:p w:rsidR="004B3908" w:rsidRPr="00252FF1" w:rsidRDefault="004B3908" w:rsidP="004B390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  <w:r>
        <w:rPr>
          <w:rFonts w:ascii="Times New Roman" w:hAnsi="Times New Roman"/>
          <w:color w:val="000000"/>
          <w:spacing w:val="-2"/>
          <w:lang w:val="en-US"/>
        </w:rPr>
        <w:t xml:space="preserve">- </w:t>
      </w:r>
      <w:r w:rsidRPr="00252FF1">
        <w:rPr>
          <w:rFonts w:ascii="Times New Roman" w:hAnsi="Times New Roman"/>
          <w:color w:val="000000"/>
          <w:spacing w:val="-2"/>
          <w:lang w:val="en-US"/>
        </w:rPr>
        <w:t xml:space="preserve">Shoemaker, S. (1963). </w:t>
      </w:r>
      <w:r w:rsidRPr="00252FF1">
        <w:rPr>
          <w:rFonts w:ascii="Times New Roman" w:hAnsi="Times New Roman"/>
          <w:i/>
          <w:color w:val="000000"/>
          <w:spacing w:val="-2"/>
          <w:lang w:val="en-US"/>
        </w:rPr>
        <w:t>Self-knowledge and self-identity</w:t>
      </w:r>
      <w:r>
        <w:rPr>
          <w:rFonts w:ascii="Times New Roman" w:hAnsi="Times New Roman"/>
          <w:color w:val="000000"/>
          <w:spacing w:val="-2"/>
          <w:lang w:val="en-US"/>
        </w:rPr>
        <w:t>. New York: Ithaca, pp.20-40.</w:t>
      </w:r>
    </w:p>
    <w:p w:rsidR="004B3908" w:rsidRPr="00650CA5" w:rsidRDefault="004B3908" w:rsidP="004B390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  <w:r>
        <w:rPr>
          <w:rFonts w:ascii="Times New Roman" w:hAnsi="Times New Roman"/>
          <w:color w:val="000000"/>
          <w:spacing w:val="-2"/>
          <w:lang w:val="en-US"/>
        </w:rPr>
        <w:t>- Williams, B. (1970</w:t>
      </w:r>
      <w:r w:rsidRPr="00650CA5">
        <w:rPr>
          <w:rFonts w:ascii="Times New Roman" w:hAnsi="Times New Roman"/>
          <w:color w:val="000000"/>
          <w:spacing w:val="-2"/>
          <w:lang w:val="en-US"/>
        </w:rPr>
        <w:t>). Are persons bodies? In S. F. Spicker (Ed.). The philosophy of Body. Chicago: Quadrant Books.</w:t>
      </w:r>
    </w:p>
    <w:p w:rsidR="00780CC9" w:rsidRPr="00187E53" w:rsidRDefault="00780CC9" w:rsidP="00780CC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3"/>
          <w:lang w:val="en-US"/>
        </w:rPr>
      </w:pPr>
    </w:p>
    <w:p w:rsidR="004A3DD0" w:rsidRPr="00187E53" w:rsidRDefault="00780CC9" w:rsidP="00B263B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2"/>
          <w:u w:val="single"/>
          <w:lang w:val="en-US"/>
        </w:rPr>
      </w:pPr>
      <w:r>
        <w:rPr>
          <w:rFonts w:ascii="Times New Roman" w:hAnsi="Times New Roman"/>
          <w:color w:val="000000"/>
          <w:w w:val="102"/>
          <w:u w:val="single"/>
          <w:lang w:val="en-US"/>
        </w:rPr>
        <w:t>April 1</w:t>
      </w:r>
      <w:r w:rsidR="00AA57B5">
        <w:rPr>
          <w:rFonts w:ascii="Times New Roman" w:hAnsi="Times New Roman"/>
          <w:color w:val="000000"/>
          <w:w w:val="102"/>
          <w:u w:val="single"/>
          <w:lang w:val="en-US"/>
        </w:rPr>
        <w:t>7</w:t>
      </w:r>
    </w:p>
    <w:p w:rsidR="00B55D26" w:rsidRPr="00187E53" w:rsidRDefault="00B55D26" w:rsidP="00B55D2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i/>
          <w:color w:val="000000"/>
          <w:lang w:val="en-US"/>
        </w:rPr>
      </w:pPr>
      <w:r>
        <w:rPr>
          <w:rFonts w:ascii="Times New Roman" w:hAnsi="Times New Roman"/>
          <w:i/>
          <w:color w:val="000000"/>
          <w:lang w:val="en-US"/>
        </w:rPr>
        <w:t xml:space="preserve">III, </w:t>
      </w:r>
      <w:r w:rsidR="004B3908">
        <w:rPr>
          <w:rFonts w:ascii="Times New Roman" w:hAnsi="Times New Roman"/>
          <w:i/>
          <w:color w:val="000000"/>
          <w:lang w:val="en-US"/>
        </w:rPr>
        <w:t>2</w:t>
      </w:r>
      <w:r>
        <w:rPr>
          <w:rFonts w:ascii="Times New Roman" w:hAnsi="Times New Roman"/>
          <w:i/>
          <w:color w:val="000000"/>
          <w:lang w:val="en-US"/>
        </w:rPr>
        <w:t>) An example of an interdisciplinary experiment on the role of the body (Locked-in syndrome)</w:t>
      </w:r>
    </w:p>
    <w:p w:rsidR="00B55D26" w:rsidRPr="006578D5" w:rsidRDefault="00B55D26" w:rsidP="00B55D2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  <w:r w:rsidRPr="006578D5">
        <w:rPr>
          <w:rFonts w:ascii="Times New Roman" w:hAnsi="Times New Roman"/>
          <w:color w:val="000000"/>
          <w:spacing w:val="-2"/>
        </w:rPr>
        <w:t xml:space="preserve">- Bruno, M. A., Bernheim, J. L., Ledoux, D., Pellas, F., Demertzi, A., &amp; Laureys, S. (2011). </w:t>
      </w:r>
      <w:r w:rsidRPr="006578D5">
        <w:rPr>
          <w:rFonts w:ascii="Times New Roman" w:hAnsi="Times New Roman"/>
          <w:color w:val="000000"/>
          <w:spacing w:val="-2"/>
          <w:lang w:val="en-US"/>
        </w:rPr>
        <w:t xml:space="preserve">A survey on self-assessed well-being in a cohort of chronic locked-in syndrome patients: happy majority, miserable minority. </w:t>
      </w:r>
      <w:r w:rsidRPr="006578D5">
        <w:rPr>
          <w:rFonts w:ascii="Times New Roman" w:hAnsi="Times New Roman"/>
          <w:i/>
          <w:color w:val="000000"/>
          <w:spacing w:val="-2"/>
          <w:lang w:val="en-US"/>
        </w:rPr>
        <w:t>British Medical Journal</w:t>
      </w:r>
      <w:r w:rsidRPr="006578D5">
        <w:rPr>
          <w:rFonts w:ascii="Times New Roman" w:hAnsi="Times New Roman"/>
          <w:color w:val="000000"/>
          <w:spacing w:val="-2"/>
          <w:lang w:val="en-US"/>
        </w:rPr>
        <w:t>, Open.</w:t>
      </w:r>
    </w:p>
    <w:p w:rsidR="00B55D26" w:rsidRPr="00650CA5" w:rsidRDefault="00B55D26" w:rsidP="00B55D2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  <w:r>
        <w:rPr>
          <w:rFonts w:ascii="Times New Roman" w:hAnsi="Times New Roman"/>
          <w:color w:val="000000"/>
          <w:w w:val="103"/>
          <w:lang w:val="en-US"/>
        </w:rPr>
        <w:t xml:space="preserve">- </w:t>
      </w:r>
      <w:r w:rsidRPr="00650CA5">
        <w:rPr>
          <w:rFonts w:ascii="Times New Roman" w:hAnsi="Times New Roman"/>
          <w:color w:val="000000"/>
          <w:spacing w:val="-2"/>
          <w:lang w:val="en-US"/>
        </w:rPr>
        <w:t xml:space="preserve">Laureys, S., Pellas, F., Van Eeckhout, P., Ghorbel, S., Schnakers, C., Perrin, F., et al. (2005). The locked-in syndrome: what is it like to be conscious but paralyzed and voiceless? </w:t>
      </w:r>
      <w:r w:rsidRPr="00650CA5">
        <w:rPr>
          <w:rFonts w:ascii="Times New Roman" w:hAnsi="Times New Roman"/>
          <w:i/>
          <w:color w:val="000000"/>
          <w:spacing w:val="-2"/>
          <w:lang w:val="en-US"/>
        </w:rPr>
        <w:t>Prog</w:t>
      </w:r>
      <w:r w:rsidRPr="00650CA5">
        <w:rPr>
          <w:rFonts w:ascii="Times New Roman" w:hAnsi="Times New Roman"/>
          <w:color w:val="000000"/>
          <w:spacing w:val="-2"/>
          <w:lang w:val="en-US"/>
        </w:rPr>
        <w:t xml:space="preserve">. </w:t>
      </w:r>
      <w:r w:rsidRPr="00650CA5">
        <w:rPr>
          <w:rFonts w:ascii="Times New Roman" w:hAnsi="Times New Roman"/>
          <w:i/>
          <w:color w:val="000000"/>
          <w:spacing w:val="-2"/>
          <w:lang w:val="en-US"/>
        </w:rPr>
        <w:t>Brain Res</w:t>
      </w:r>
      <w:r w:rsidRPr="00650CA5">
        <w:rPr>
          <w:rFonts w:ascii="Times New Roman" w:hAnsi="Times New Roman"/>
          <w:color w:val="000000"/>
          <w:spacing w:val="-2"/>
          <w:lang w:val="en-US"/>
        </w:rPr>
        <w:t>., 150, 495-511.</w:t>
      </w:r>
    </w:p>
    <w:p w:rsidR="00B55D26" w:rsidRDefault="00B55D26" w:rsidP="00B55D2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  <w:r>
        <w:rPr>
          <w:rFonts w:ascii="Times New Roman" w:hAnsi="Times New Roman"/>
          <w:color w:val="000000"/>
          <w:spacing w:val="-2"/>
          <w:lang w:val="en-US"/>
        </w:rPr>
        <w:t xml:space="preserve">- </w:t>
      </w:r>
      <w:r w:rsidRPr="00650CA5">
        <w:rPr>
          <w:rFonts w:ascii="Times New Roman" w:hAnsi="Times New Roman"/>
          <w:color w:val="000000"/>
          <w:spacing w:val="-2"/>
          <w:lang w:val="en-US"/>
        </w:rPr>
        <w:t xml:space="preserve">Laureys, S., Perrin, F., &amp; Bredart, S. (2007). Self-consciousness in non-communicative patients. </w:t>
      </w:r>
      <w:r w:rsidRPr="00650CA5">
        <w:rPr>
          <w:rFonts w:ascii="Times New Roman" w:hAnsi="Times New Roman"/>
          <w:i/>
          <w:color w:val="000000"/>
          <w:spacing w:val="-2"/>
          <w:lang w:val="en-US"/>
        </w:rPr>
        <w:t>Conscious Cogn</w:t>
      </w:r>
      <w:r w:rsidRPr="00650CA5">
        <w:rPr>
          <w:rFonts w:ascii="Times New Roman" w:hAnsi="Times New Roman"/>
          <w:color w:val="000000"/>
          <w:spacing w:val="-2"/>
          <w:lang w:val="en-US"/>
        </w:rPr>
        <w:t>, 16(3), 722-741.</w:t>
      </w:r>
    </w:p>
    <w:p w:rsidR="004A3DD0" w:rsidRPr="00187E53" w:rsidRDefault="004A3DD0" w:rsidP="00F40B4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color w:val="000000"/>
          <w:w w:val="103"/>
          <w:lang w:val="en-US"/>
        </w:rPr>
      </w:pPr>
    </w:p>
    <w:p w:rsidR="004A3DD0" w:rsidRPr="00187E53" w:rsidRDefault="00780CC9" w:rsidP="00B263B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2"/>
          <w:u w:val="single"/>
          <w:lang w:val="en-US"/>
        </w:rPr>
      </w:pPr>
      <w:r>
        <w:rPr>
          <w:rFonts w:ascii="Times New Roman" w:hAnsi="Times New Roman"/>
          <w:color w:val="000000"/>
          <w:w w:val="102"/>
          <w:u w:val="single"/>
          <w:lang w:val="en-US"/>
        </w:rPr>
        <w:t xml:space="preserve">April </w:t>
      </w:r>
      <w:r w:rsidR="00AA57B5">
        <w:rPr>
          <w:rFonts w:ascii="Times New Roman" w:hAnsi="Times New Roman"/>
          <w:color w:val="000000"/>
          <w:w w:val="102"/>
          <w:u w:val="single"/>
          <w:lang w:val="en-US"/>
        </w:rPr>
        <w:t>24</w:t>
      </w:r>
      <w:r w:rsidR="00D31C34" w:rsidRPr="00D31C34">
        <w:rPr>
          <w:rFonts w:ascii="Times New Roman" w:hAnsi="Times New Roman"/>
          <w:color w:val="000000"/>
          <w:w w:val="102"/>
          <w:lang w:val="en-US"/>
        </w:rPr>
        <w:t xml:space="preserve"> (turn in term paper)</w:t>
      </w:r>
    </w:p>
    <w:p w:rsidR="004B3908" w:rsidRDefault="004B3908" w:rsidP="004B3908">
      <w:pPr>
        <w:spacing w:after="60" w:line="240" w:lineRule="auto"/>
        <w:ind w:left="284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III, 3) Brain and machine: another perspective on embodiment</w:t>
      </w:r>
    </w:p>
    <w:p w:rsidR="004B3908" w:rsidRDefault="004B3908" w:rsidP="004B3908">
      <w:pPr>
        <w:spacing w:after="60" w:line="240" w:lineRule="auto"/>
        <w:ind w:left="284"/>
        <w:rPr>
          <w:rFonts w:ascii="Times New Roman" w:hAnsi="Times New Roman"/>
          <w:i/>
          <w:sz w:val="24"/>
          <w:szCs w:val="24"/>
          <w:lang w:val="en-US"/>
        </w:rPr>
      </w:pPr>
      <w:r w:rsidRPr="00462526">
        <w:rPr>
          <w:rFonts w:ascii="Times New Roman" w:hAnsi="Times New Roman"/>
          <w:i/>
          <w:sz w:val="24"/>
          <w:szCs w:val="24"/>
          <w:lang w:val="en-US"/>
        </w:rPr>
        <w:t>Guest speaker: Pr Güven Güzeldere</w:t>
      </w:r>
      <w:r w:rsidR="00EE1C78">
        <w:rPr>
          <w:rFonts w:ascii="Times New Roman" w:hAnsi="Times New Roman"/>
          <w:i/>
          <w:sz w:val="24"/>
          <w:szCs w:val="24"/>
          <w:lang w:val="en-US"/>
        </w:rPr>
        <w:t xml:space="preserve"> (TBC)</w:t>
      </w:r>
    </w:p>
    <w:p w:rsidR="004B3908" w:rsidRDefault="004B3908" w:rsidP="004B390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“T</w:t>
      </w:r>
      <w:r w:rsidRPr="00462526">
        <w:rPr>
          <w:rFonts w:ascii="Times New Roman" w:hAnsi="Times New Roman"/>
          <w:sz w:val="24"/>
          <w:szCs w:val="24"/>
          <w:lang w:val="en-US"/>
        </w:rPr>
        <w:t>he changing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62526">
        <w:rPr>
          <w:rFonts w:ascii="Times New Roman" w:hAnsi="Times New Roman"/>
          <w:sz w:val="24"/>
          <w:szCs w:val="24"/>
          <w:lang w:val="en-US"/>
        </w:rPr>
        <w:t>conceptions of self and the importance of embodiment in light of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62526">
        <w:rPr>
          <w:rFonts w:ascii="Times New Roman" w:hAnsi="Times New Roman"/>
          <w:sz w:val="24"/>
          <w:szCs w:val="24"/>
          <w:lang w:val="en-US"/>
        </w:rPr>
        <w:t xml:space="preserve">some new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462526">
        <w:rPr>
          <w:rFonts w:ascii="Times New Roman" w:hAnsi="Times New Roman"/>
          <w:sz w:val="24"/>
          <w:szCs w:val="24"/>
          <w:lang w:val="en-US"/>
        </w:rPr>
        <w:t>rain-machine interface research, in neuroscience and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62526">
        <w:rPr>
          <w:rFonts w:ascii="Times New Roman" w:hAnsi="Times New Roman"/>
          <w:sz w:val="24"/>
          <w:szCs w:val="24"/>
          <w:lang w:val="en-US"/>
        </w:rPr>
        <w:t>robotics.</w:t>
      </w:r>
      <w:r>
        <w:rPr>
          <w:rFonts w:ascii="Times New Roman" w:hAnsi="Times New Roman"/>
          <w:sz w:val="24"/>
          <w:szCs w:val="24"/>
          <w:lang w:val="en-US"/>
        </w:rPr>
        <w:t>”</w:t>
      </w:r>
    </w:p>
    <w:p w:rsidR="004A3DD0" w:rsidRPr="00187E53" w:rsidRDefault="004A3DD0" w:rsidP="00B263B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pacing w:val="-3"/>
          <w:lang w:val="en-US"/>
        </w:rPr>
      </w:pPr>
    </w:p>
    <w:p w:rsidR="004A3DD0" w:rsidRPr="00187E53" w:rsidRDefault="00AA57B5" w:rsidP="00B263B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w w:val="102"/>
          <w:u w:val="single"/>
          <w:lang w:val="en-US"/>
        </w:rPr>
      </w:pPr>
      <w:r>
        <w:rPr>
          <w:rFonts w:ascii="Times New Roman" w:hAnsi="Times New Roman"/>
          <w:color w:val="000000"/>
          <w:w w:val="102"/>
          <w:u w:val="single"/>
          <w:lang w:val="en-US"/>
        </w:rPr>
        <w:t>May 1</w:t>
      </w:r>
    </w:p>
    <w:p w:rsidR="00F448EC" w:rsidRPr="00187E53" w:rsidRDefault="00F448EC" w:rsidP="00F448E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i/>
          <w:color w:val="000000"/>
          <w:lang w:val="en-US"/>
        </w:rPr>
      </w:pPr>
      <w:r>
        <w:rPr>
          <w:rFonts w:ascii="Times New Roman" w:hAnsi="Times New Roman"/>
          <w:i/>
          <w:color w:val="000000"/>
          <w:lang w:val="en-US"/>
        </w:rPr>
        <w:t>III, 4) Ownership, agency: my body</w:t>
      </w:r>
    </w:p>
    <w:p w:rsidR="00D31C34" w:rsidRDefault="00D31C34" w:rsidP="00D31C34">
      <w:pPr>
        <w:spacing w:after="60" w:line="240" w:lineRule="auto"/>
        <w:ind w:left="284"/>
        <w:rPr>
          <w:rFonts w:ascii="Times New Roman" w:hAnsi="Times New Roman"/>
          <w:i/>
          <w:sz w:val="24"/>
          <w:szCs w:val="24"/>
          <w:lang w:val="en-US"/>
        </w:rPr>
      </w:pPr>
      <w:r w:rsidRPr="00462526">
        <w:rPr>
          <w:rFonts w:ascii="Times New Roman" w:hAnsi="Times New Roman"/>
          <w:i/>
          <w:sz w:val="24"/>
          <w:szCs w:val="24"/>
          <w:lang w:val="en-US"/>
        </w:rPr>
        <w:t>Guest speaker</w:t>
      </w:r>
      <w:r w:rsidR="00EE1C78">
        <w:rPr>
          <w:rFonts w:ascii="Times New Roman" w:hAnsi="Times New Roman"/>
          <w:i/>
          <w:sz w:val="24"/>
          <w:szCs w:val="24"/>
          <w:lang w:val="en-US"/>
        </w:rPr>
        <w:t xml:space="preserve"> (TBC)</w:t>
      </w:r>
    </w:p>
    <w:p w:rsidR="00F448EC" w:rsidRPr="00650CA5" w:rsidRDefault="00F448EC" w:rsidP="00D31C3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  <w:r>
        <w:rPr>
          <w:rFonts w:ascii="Times New Roman" w:hAnsi="Times New Roman"/>
          <w:color w:val="000000"/>
          <w:spacing w:val="-2"/>
          <w:lang w:val="en-US"/>
        </w:rPr>
        <w:t xml:space="preserve">- </w:t>
      </w:r>
      <w:r w:rsidRPr="00650CA5">
        <w:rPr>
          <w:rFonts w:ascii="Times New Roman" w:hAnsi="Times New Roman"/>
          <w:color w:val="000000"/>
          <w:spacing w:val="-2"/>
          <w:lang w:val="en-US"/>
        </w:rPr>
        <w:t xml:space="preserve">Schechtman, M. (2005). Experience, agency and personal identity. </w:t>
      </w:r>
      <w:r w:rsidRPr="00650CA5">
        <w:rPr>
          <w:rFonts w:ascii="Times New Roman" w:hAnsi="Times New Roman"/>
          <w:i/>
          <w:color w:val="000000"/>
          <w:spacing w:val="-2"/>
          <w:lang w:val="en-US"/>
        </w:rPr>
        <w:t>Social Philosophy and Policy</w:t>
      </w:r>
      <w:r w:rsidRPr="00650CA5">
        <w:rPr>
          <w:rFonts w:ascii="Times New Roman" w:hAnsi="Times New Roman"/>
          <w:color w:val="000000"/>
          <w:spacing w:val="-2"/>
          <w:lang w:val="en-US"/>
        </w:rPr>
        <w:t xml:space="preserve"> (22), 1-24.</w:t>
      </w:r>
    </w:p>
    <w:p w:rsidR="00F448EC" w:rsidRPr="00650CA5" w:rsidRDefault="00F448EC" w:rsidP="00F448E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  <w:r>
        <w:rPr>
          <w:rFonts w:ascii="Times New Roman" w:hAnsi="Times New Roman"/>
          <w:color w:val="000000"/>
          <w:spacing w:val="-2"/>
          <w:lang w:val="en-US"/>
        </w:rPr>
        <w:t xml:space="preserve">- </w:t>
      </w:r>
      <w:r w:rsidRPr="00650CA5">
        <w:rPr>
          <w:rFonts w:ascii="Times New Roman" w:hAnsi="Times New Roman"/>
          <w:color w:val="000000"/>
          <w:spacing w:val="-2"/>
          <w:lang w:val="en-US"/>
        </w:rPr>
        <w:t xml:space="preserve">Tsakiris, M., Prabhu, G., &amp; Haggard, P. (2006). Having a body versus moving your body: How agency structures body-ownership. </w:t>
      </w:r>
      <w:r w:rsidRPr="00650CA5">
        <w:rPr>
          <w:rFonts w:ascii="Times New Roman" w:hAnsi="Times New Roman"/>
          <w:i/>
          <w:color w:val="000000"/>
          <w:spacing w:val="-2"/>
          <w:lang w:val="en-US"/>
        </w:rPr>
        <w:t>Conscious Cogn</w:t>
      </w:r>
      <w:r w:rsidRPr="00650CA5">
        <w:rPr>
          <w:rFonts w:ascii="Times New Roman" w:hAnsi="Times New Roman"/>
          <w:color w:val="000000"/>
          <w:spacing w:val="-2"/>
          <w:lang w:val="en-US"/>
        </w:rPr>
        <w:t>, 15(2), 423-432.</w:t>
      </w:r>
    </w:p>
    <w:p w:rsidR="00F448EC" w:rsidRDefault="00F448EC" w:rsidP="00F448E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i/>
          <w:color w:val="000000"/>
          <w:lang w:val="en-US"/>
        </w:rPr>
      </w:pPr>
    </w:p>
    <w:p w:rsidR="00650CA5" w:rsidRDefault="00650CA5" w:rsidP="00187E5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pacing w:val="-2"/>
          <w:lang w:val="en-US"/>
        </w:rPr>
      </w:pPr>
    </w:p>
    <w:sectPr w:rsidR="00650CA5" w:rsidSect="00D31C34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42F" w:rsidRDefault="00D1542F" w:rsidP="0032049A">
      <w:pPr>
        <w:spacing w:after="0" w:line="240" w:lineRule="auto"/>
      </w:pPr>
      <w:r>
        <w:separator/>
      </w:r>
    </w:p>
  </w:endnote>
  <w:endnote w:type="continuationSeparator" w:id="0">
    <w:p w:rsidR="00D1542F" w:rsidRDefault="00D1542F" w:rsidP="0032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5E" w:rsidRDefault="0000255E" w:rsidP="0032049A">
    <w:pPr>
      <w:pStyle w:val="Footer"/>
      <w:tabs>
        <w:tab w:val="clear" w:pos="4536"/>
        <w:tab w:val="clear" w:pos="9072"/>
        <w:tab w:val="center" w:pos="4703"/>
        <w:tab w:val="right" w:pos="9406"/>
      </w:tabs>
    </w:pPr>
    <w:r>
      <w:t>MBB94</w:t>
    </w:r>
    <w:r>
      <w:tab/>
      <w:t xml:space="preserve">Spring </w:t>
    </w:r>
    <w:r>
      <w:t>201</w:t>
    </w:r>
    <w:r w:rsidR="00AA57B5">
      <w:t>3</w:t>
    </w:r>
    <w:r>
      <w:tab/>
      <w:t>Syllabus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42F" w:rsidRDefault="00D1542F" w:rsidP="0032049A">
      <w:pPr>
        <w:spacing w:after="0" w:line="240" w:lineRule="auto"/>
      </w:pPr>
      <w:r>
        <w:separator/>
      </w:r>
    </w:p>
  </w:footnote>
  <w:footnote w:type="continuationSeparator" w:id="0">
    <w:p w:rsidR="00D1542F" w:rsidRDefault="00D1542F" w:rsidP="00320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0213D"/>
    <w:multiLevelType w:val="hybridMultilevel"/>
    <w:tmpl w:val="7B1C6CC8"/>
    <w:lvl w:ilvl="0" w:tplc="397CAB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oNotTrackMoves/>
  <w:defaultTabStop w:val="8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B7D"/>
    <w:rsid w:val="0000255E"/>
    <w:rsid w:val="0002382B"/>
    <w:rsid w:val="000D2D80"/>
    <w:rsid w:val="000D7CC0"/>
    <w:rsid w:val="000E3EBC"/>
    <w:rsid w:val="00120317"/>
    <w:rsid w:val="00137709"/>
    <w:rsid w:val="00147ACF"/>
    <w:rsid w:val="00162429"/>
    <w:rsid w:val="00187E53"/>
    <w:rsid w:val="00192F28"/>
    <w:rsid w:val="001C7118"/>
    <w:rsid w:val="00213F68"/>
    <w:rsid w:val="00252FF1"/>
    <w:rsid w:val="00276603"/>
    <w:rsid w:val="00281525"/>
    <w:rsid w:val="002A1BFE"/>
    <w:rsid w:val="002D4A62"/>
    <w:rsid w:val="002E55BD"/>
    <w:rsid w:val="003007D2"/>
    <w:rsid w:val="0032049A"/>
    <w:rsid w:val="00322B7D"/>
    <w:rsid w:val="00330E18"/>
    <w:rsid w:val="00391C8E"/>
    <w:rsid w:val="003A6A86"/>
    <w:rsid w:val="00462526"/>
    <w:rsid w:val="004732D8"/>
    <w:rsid w:val="004A235A"/>
    <w:rsid w:val="004A3DD0"/>
    <w:rsid w:val="004B2883"/>
    <w:rsid w:val="004B3908"/>
    <w:rsid w:val="004E2C54"/>
    <w:rsid w:val="004E4465"/>
    <w:rsid w:val="004E737C"/>
    <w:rsid w:val="004E7CEE"/>
    <w:rsid w:val="005355ED"/>
    <w:rsid w:val="0055792F"/>
    <w:rsid w:val="005A1B02"/>
    <w:rsid w:val="006136C0"/>
    <w:rsid w:val="00650CA5"/>
    <w:rsid w:val="00651159"/>
    <w:rsid w:val="006578D5"/>
    <w:rsid w:val="006631A4"/>
    <w:rsid w:val="006858DC"/>
    <w:rsid w:val="00696EF9"/>
    <w:rsid w:val="006A73A2"/>
    <w:rsid w:val="00714C99"/>
    <w:rsid w:val="00722BEA"/>
    <w:rsid w:val="00731EC6"/>
    <w:rsid w:val="00741BF4"/>
    <w:rsid w:val="00780CC9"/>
    <w:rsid w:val="00781499"/>
    <w:rsid w:val="007956CC"/>
    <w:rsid w:val="007C69F1"/>
    <w:rsid w:val="007D1BEC"/>
    <w:rsid w:val="007F5171"/>
    <w:rsid w:val="00827886"/>
    <w:rsid w:val="008403E0"/>
    <w:rsid w:val="00844625"/>
    <w:rsid w:val="00884A43"/>
    <w:rsid w:val="0088633D"/>
    <w:rsid w:val="008D34B3"/>
    <w:rsid w:val="008F3C98"/>
    <w:rsid w:val="008F44AC"/>
    <w:rsid w:val="00920178"/>
    <w:rsid w:val="0094456A"/>
    <w:rsid w:val="00975379"/>
    <w:rsid w:val="009E7B7C"/>
    <w:rsid w:val="00A65FA6"/>
    <w:rsid w:val="00A93ADB"/>
    <w:rsid w:val="00AA57B5"/>
    <w:rsid w:val="00B263BB"/>
    <w:rsid w:val="00B55D26"/>
    <w:rsid w:val="00B75C4E"/>
    <w:rsid w:val="00B839F5"/>
    <w:rsid w:val="00BB2F74"/>
    <w:rsid w:val="00C230E4"/>
    <w:rsid w:val="00C50473"/>
    <w:rsid w:val="00C92308"/>
    <w:rsid w:val="00CB3765"/>
    <w:rsid w:val="00CD5AF5"/>
    <w:rsid w:val="00CF0675"/>
    <w:rsid w:val="00D1542F"/>
    <w:rsid w:val="00D31C34"/>
    <w:rsid w:val="00E0721F"/>
    <w:rsid w:val="00E11DC8"/>
    <w:rsid w:val="00E52A48"/>
    <w:rsid w:val="00E563D0"/>
    <w:rsid w:val="00EA208C"/>
    <w:rsid w:val="00EA3429"/>
    <w:rsid w:val="00EA7D75"/>
    <w:rsid w:val="00EB1C27"/>
    <w:rsid w:val="00ED6F56"/>
    <w:rsid w:val="00EE1C78"/>
    <w:rsid w:val="00F071E9"/>
    <w:rsid w:val="00F13A52"/>
    <w:rsid w:val="00F40B48"/>
    <w:rsid w:val="00F448EC"/>
    <w:rsid w:val="00F82749"/>
    <w:rsid w:val="00FD125B"/>
    <w:rsid w:val="00FE3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20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04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049A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204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049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kelly@fas.harvard.e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e.nizz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ie.nizz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8133</CharactersWithSpaces>
  <SharedDoc>false</SharedDoc>
  <HLinks>
    <vt:vector size="18" baseType="variant">
      <vt:variant>
        <vt:i4>65658</vt:i4>
      </vt:variant>
      <vt:variant>
        <vt:i4>6</vt:i4>
      </vt:variant>
      <vt:variant>
        <vt:i4>0</vt:i4>
      </vt:variant>
      <vt:variant>
        <vt:i4>5</vt:i4>
      </vt:variant>
      <vt:variant>
        <vt:lpwstr>mailto:marie.nizzi@gmail.com</vt:lpwstr>
      </vt:variant>
      <vt:variant>
        <vt:lpwstr/>
      </vt:variant>
      <vt:variant>
        <vt:i4>99</vt:i4>
      </vt:variant>
      <vt:variant>
        <vt:i4>3</vt:i4>
      </vt:variant>
      <vt:variant>
        <vt:i4>0</vt:i4>
      </vt:variant>
      <vt:variant>
        <vt:i4>5</vt:i4>
      </vt:variant>
      <vt:variant>
        <vt:lpwstr>mailto:sdkelly@fas.harvard.ed</vt:lpwstr>
      </vt:variant>
      <vt:variant>
        <vt:lpwstr/>
      </vt:variant>
      <vt:variant>
        <vt:i4>65658</vt:i4>
      </vt:variant>
      <vt:variant>
        <vt:i4>0</vt:i4>
      </vt:variant>
      <vt:variant>
        <vt:i4>0</vt:i4>
      </vt:variant>
      <vt:variant>
        <vt:i4>5</vt:i4>
      </vt:variant>
      <vt:variant>
        <vt:lpwstr>mailto:marie.nizzi@gmail.com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</dc:creator>
  <cp:lastModifiedBy>shh075</cp:lastModifiedBy>
  <cp:revision>2</cp:revision>
  <cp:lastPrinted>2013-03-12T02:55:00Z</cp:lastPrinted>
  <dcterms:created xsi:type="dcterms:W3CDTF">2013-03-12T02:56:00Z</dcterms:created>
  <dcterms:modified xsi:type="dcterms:W3CDTF">2013-03-12T02:56:00Z</dcterms:modified>
</cp:coreProperties>
</file>